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33" w:rsidRDefault="007A23C9" w:rsidP="00613E33">
      <w:pPr>
        <w:jc w:val="both"/>
        <w:rPr>
          <w:lang w:val="en-US"/>
        </w:rPr>
      </w:pPr>
      <w:r w:rsidRPr="00A403B7">
        <w:rPr>
          <w:sz w:val="20"/>
          <w:szCs w:val="20"/>
        </w:rPr>
        <w:t xml:space="preserve">       </w:t>
      </w:r>
    </w:p>
    <w:p w:rsidR="00613E33" w:rsidRDefault="00613E33" w:rsidP="00613E33">
      <w:pPr>
        <w:jc w:val="both"/>
        <w:rPr>
          <w:lang w:val="en-US"/>
        </w:rPr>
      </w:pPr>
    </w:p>
    <w:tbl>
      <w:tblPr>
        <w:tblpPr w:leftFromText="141" w:rightFromText="141" w:bottomFromText="200" w:horzAnchor="margin" w:tblpX="-214" w:tblpY="-885"/>
        <w:tblW w:w="985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378"/>
        <w:gridCol w:w="3767"/>
        <w:gridCol w:w="3545"/>
        <w:gridCol w:w="1165"/>
      </w:tblGrid>
      <w:tr w:rsidR="00613E33" w:rsidTr="00A17503">
        <w:trPr>
          <w:trHeight w:val="1592"/>
        </w:trPr>
        <w:tc>
          <w:tcPr>
            <w:tcW w:w="13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</w:tcPr>
          <w:p w:rsidR="00613E33" w:rsidRDefault="00613E33" w:rsidP="00A17503">
            <w:pPr>
              <w:spacing w:line="276" w:lineRule="auto"/>
              <w:rPr>
                <w:lang w:val="sq-AL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1" name="Картина 2" descr="co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co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13E33" w:rsidRDefault="00613E33" w:rsidP="00A17503">
            <w:pPr>
              <w:spacing w:line="276" w:lineRule="auto"/>
            </w:pPr>
          </w:p>
          <w:p w:rsidR="00613E33" w:rsidRDefault="00613E33" w:rsidP="00A17503">
            <w:pPr>
              <w:spacing w:line="276" w:lineRule="auto"/>
            </w:pPr>
          </w:p>
          <w:p w:rsidR="00613E33" w:rsidRDefault="00613E33" w:rsidP="00A17503">
            <w:pPr>
              <w:spacing w:line="276" w:lineRule="auto"/>
            </w:pPr>
          </w:p>
          <w:p w:rsidR="00613E33" w:rsidRDefault="00613E33" w:rsidP="00A17503">
            <w:pPr>
              <w:spacing w:line="276" w:lineRule="auto"/>
            </w:pPr>
          </w:p>
          <w:p w:rsidR="00613E33" w:rsidRDefault="00613E33" w:rsidP="00A17503">
            <w:pPr>
              <w:spacing w:line="276" w:lineRule="auto"/>
              <w:rPr>
                <w:lang w:val="sq-AL" w:eastAsia="en-US"/>
              </w:rPr>
            </w:pPr>
          </w:p>
        </w:tc>
        <w:tc>
          <w:tcPr>
            <w:tcW w:w="3765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613E33" w:rsidRPr="00847FC9" w:rsidRDefault="00613E33" w:rsidP="00A17503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sq-AL" w:eastAsia="en-US"/>
              </w:rPr>
            </w:pPr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847FC9">
              <w:rPr>
                <w:b/>
                <w:color w:val="000000"/>
                <w:sz w:val="16"/>
                <w:szCs w:val="16"/>
              </w:rPr>
              <w:t>REPUBLIC OF BULGARIA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</w:rPr>
              <w:t>NOVI PAZAR MUNICIPALITY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Mayor’s phone:+ 359 + 0537 /2 3466</w:t>
            </w:r>
          </w:p>
          <w:p w:rsidR="00613E33" w:rsidRPr="00847FC9" w:rsidRDefault="00613E33" w:rsidP="00A17503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847FC9">
              <w:rPr>
                <w:color w:val="000000"/>
                <w:sz w:val="16"/>
                <w:szCs w:val="16"/>
              </w:rPr>
              <w:t xml:space="preserve">                  </w:t>
            </w:r>
            <w:r w:rsidRPr="00847FC9">
              <w:rPr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613E33" w:rsidRPr="00847FC9" w:rsidRDefault="00613E33" w:rsidP="00A17503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     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en-US"/>
              </w:rPr>
              <w:t>Fax:  +359+0537/95530</w:t>
            </w: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</w:t>
            </w:r>
          </w:p>
          <w:p w:rsidR="00613E33" w:rsidRPr="00847FC9" w:rsidRDefault="00613E33" w:rsidP="00A17503">
            <w:pPr>
              <w:spacing w:line="276" w:lineRule="auto"/>
              <w:rPr>
                <w:color w:val="000000"/>
                <w:sz w:val="16"/>
                <w:szCs w:val="16"/>
                <w:lang w:val="fr-FR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</w:t>
            </w:r>
            <w:r w:rsidRPr="00847FC9">
              <w:rPr>
                <w:color w:val="000000"/>
                <w:sz w:val="16"/>
                <w:szCs w:val="16"/>
              </w:rPr>
              <w:t xml:space="preserve">     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9" w:history="1">
              <w:r w:rsidRPr="00847FC9">
                <w:rPr>
                  <w:rStyle w:val="a7"/>
                  <w:rFonts w:ascii="TimokU" w:hAnsi="TimokU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847FC9">
              <w:rPr>
                <w:sz w:val="16"/>
                <w:szCs w:val="16"/>
                <w:u w:val="single"/>
                <w:lang w:val="en-US"/>
              </w:rPr>
              <w:t>novipazar@novipazar.bg</w:t>
            </w:r>
          </w:p>
        </w:tc>
        <w:tc>
          <w:tcPr>
            <w:tcW w:w="3544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b/>
                <w:color w:val="000000"/>
                <w:sz w:val="16"/>
                <w:szCs w:val="16"/>
                <w:lang w:val="fr-FR" w:eastAsia="en-US"/>
              </w:rPr>
            </w:pPr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en-US"/>
              </w:rPr>
              <w:t>2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sq-AL"/>
              </w:rPr>
            </w:pPr>
            <w:r w:rsidRPr="00847FC9">
              <w:rPr>
                <w:color w:val="000000"/>
                <w:sz w:val="16"/>
                <w:szCs w:val="16"/>
                <w:lang w:val="ru-RU"/>
              </w:rPr>
              <w:t>Факс: +  359 + 0537 /</w:t>
            </w:r>
            <w:r w:rsidRPr="00847FC9">
              <w:rPr>
                <w:color w:val="000000"/>
                <w:sz w:val="16"/>
                <w:szCs w:val="16"/>
                <w:lang w:val="en-US"/>
              </w:rPr>
              <w:t>2</w:t>
            </w:r>
            <w:r w:rsidRPr="00847FC9">
              <w:rPr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Факс:+359+0537/95530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sq-AL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Зам кмет :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телефон +359 + 0537 /95523</w:t>
            </w:r>
          </w:p>
          <w:p w:rsidR="00613E33" w:rsidRPr="00847FC9" w:rsidRDefault="00613E33" w:rsidP="00A17503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65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ckThinSmallGap" w:sz="24" w:space="0" w:color="auto"/>
            </w:tcBorders>
          </w:tcPr>
          <w:p w:rsidR="00613E33" w:rsidRDefault="00613E33" w:rsidP="00A17503">
            <w:pPr>
              <w:spacing w:line="276" w:lineRule="auto"/>
              <w:jc w:val="center"/>
              <w:rPr>
                <w:rFonts w:ascii="Courier" w:hAnsi="Courier"/>
                <w:sz w:val="12"/>
                <w:lang w:val="sq-AL" w:eastAsia="en-US"/>
              </w:rPr>
            </w:pPr>
          </w:p>
          <w:p w:rsidR="00613E33" w:rsidRDefault="00613E33" w:rsidP="00A17503">
            <w:pPr>
              <w:spacing w:line="276" w:lineRule="auto"/>
              <w:jc w:val="center"/>
              <w:rPr>
                <w:rFonts w:ascii="Courier" w:hAnsi="Courier"/>
                <w:sz w:val="28"/>
                <w:lang w:val="sq-AL" w:eastAsia="en-US"/>
              </w:rPr>
            </w:pPr>
            <w:r>
              <w:rPr>
                <w:rFonts w:ascii="Courier" w:hAnsi="Courier"/>
                <w:noProof/>
                <w:sz w:val="28"/>
              </w:rPr>
              <w:drawing>
                <wp:inline distT="0" distB="0" distL="0" distR="0">
                  <wp:extent cx="647700" cy="771525"/>
                  <wp:effectExtent l="19050" t="0" r="0" b="0"/>
                  <wp:docPr id="2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E33" w:rsidTr="00A17503">
        <w:trPr>
          <w:trHeight w:val="356"/>
        </w:trPr>
        <w:tc>
          <w:tcPr>
            <w:tcW w:w="9851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hideMark/>
          </w:tcPr>
          <w:p w:rsidR="00613E33" w:rsidRDefault="00613E33" w:rsidP="00A17503">
            <w:pPr>
              <w:spacing w:line="276" w:lineRule="auto"/>
              <w:jc w:val="center"/>
              <w:rPr>
                <w:rFonts w:ascii="Courier" w:hAnsi="Courier"/>
                <w:lang w:val="ru-RU" w:eastAsia="en-US"/>
              </w:rPr>
            </w:pPr>
            <w:r>
              <w:rPr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>
              <w:rPr>
                <w:b/>
                <w:color w:val="800000"/>
              </w:rPr>
              <w:t>ISO</w:t>
            </w:r>
            <w:r>
              <w:rPr>
                <w:b/>
                <w:color w:val="800000"/>
                <w:lang w:val="ru-RU"/>
              </w:rPr>
              <w:t xml:space="preserve"> 9001:2008</w:t>
            </w:r>
          </w:p>
        </w:tc>
      </w:tr>
    </w:tbl>
    <w:p w:rsidR="007A23C9" w:rsidRPr="00A403B7" w:rsidRDefault="007A23C9" w:rsidP="00DD4813">
      <w:pPr>
        <w:snapToGrid w:val="0"/>
        <w:ind w:right="317"/>
        <w:jc w:val="center"/>
        <w:rPr>
          <w:sz w:val="20"/>
          <w:szCs w:val="20"/>
        </w:rPr>
      </w:pPr>
      <w:r w:rsidRPr="00A403B7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DD3626">
        <w:rPr>
          <w:sz w:val="20"/>
          <w:szCs w:val="20"/>
        </w:rPr>
        <w:t>/Приложение 2</w:t>
      </w:r>
      <w:r w:rsidRPr="00A403B7">
        <w:rPr>
          <w:sz w:val="20"/>
          <w:szCs w:val="20"/>
        </w:rPr>
        <w:t>/</w:t>
      </w:r>
    </w:p>
    <w:p w:rsidR="007A23C9" w:rsidRDefault="007A23C9" w:rsidP="007A23C9">
      <w:pPr>
        <w:snapToGrid w:val="0"/>
        <w:ind w:right="317"/>
        <w:rPr>
          <w:b/>
          <w:sz w:val="40"/>
          <w:szCs w:val="40"/>
        </w:rPr>
      </w:pPr>
    </w:p>
    <w:p w:rsidR="00DD4813" w:rsidRPr="00572D61" w:rsidRDefault="00DD4813" w:rsidP="00DD4813">
      <w:pPr>
        <w:snapToGrid w:val="0"/>
        <w:ind w:right="317"/>
        <w:jc w:val="center"/>
        <w:rPr>
          <w:b/>
          <w:sz w:val="40"/>
          <w:szCs w:val="40"/>
        </w:rPr>
      </w:pPr>
      <w:r w:rsidRPr="00572D61">
        <w:rPr>
          <w:b/>
          <w:sz w:val="40"/>
          <w:szCs w:val="40"/>
        </w:rPr>
        <w:t xml:space="preserve">ФОРМУЛЯР </w:t>
      </w:r>
      <w:r w:rsidR="00F2120B">
        <w:rPr>
          <w:b/>
          <w:sz w:val="40"/>
          <w:szCs w:val="40"/>
        </w:rPr>
        <w:t xml:space="preserve">– ПРОГРАМА </w:t>
      </w:r>
      <w:r w:rsidRPr="00572D61">
        <w:rPr>
          <w:b/>
          <w:sz w:val="40"/>
          <w:szCs w:val="40"/>
        </w:rPr>
        <w:t>ЗА ПРЕДСТАВЯНЕ НА ТЕХНИЧЕСКО И ФИНАНСОВО ПРЕДЛОЖЕНИЕ</w:t>
      </w:r>
    </w:p>
    <w:p w:rsidR="00DD4813" w:rsidRPr="00572D61" w:rsidRDefault="00DD4813" w:rsidP="00DD4813">
      <w:pPr>
        <w:snapToGrid w:val="0"/>
        <w:ind w:right="317"/>
        <w:rPr>
          <w:b/>
          <w:sz w:val="32"/>
          <w:szCs w:val="32"/>
        </w:rPr>
      </w:pPr>
    </w:p>
    <w:p w:rsidR="00DD4813" w:rsidRPr="00572D61" w:rsidRDefault="00DD4813" w:rsidP="00DD4813">
      <w:pPr>
        <w:snapToGrid w:val="0"/>
        <w:ind w:right="317"/>
        <w:jc w:val="center"/>
        <w:rPr>
          <w:b/>
          <w:sz w:val="28"/>
          <w:szCs w:val="28"/>
          <w:u w:val="single"/>
        </w:rPr>
      </w:pPr>
      <w:r w:rsidRPr="00572D61">
        <w:rPr>
          <w:b/>
          <w:sz w:val="28"/>
          <w:szCs w:val="28"/>
          <w:u w:val="single"/>
        </w:rPr>
        <w:t>ПО ПРОЦЕДУРА ЗА ВЪЗЛ</w:t>
      </w:r>
      <w:r w:rsidR="00B624CB">
        <w:rPr>
          <w:b/>
          <w:sz w:val="28"/>
          <w:szCs w:val="28"/>
          <w:u w:val="single"/>
        </w:rPr>
        <w:t xml:space="preserve">АГАНЕ УПРАВЛЕНИЕТО НА </w:t>
      </w:r>
      <w:r w:rsidR="00613E33">
        <w:rPr>
          <w:b/>
          <w:sz w:val="28"/>
          <w:szCs w:val="28"/>
          <w:u w:val="single"/>
        </w:rPr>
        <w:t xml:space="preserve">СОЦИАЛНАТА УСЛУГА ЦЕНТЪР ЗА ОБЩЕСТВЕНА ПОДКРЕПА </w:t>
      </w:r>
      <w:r w:rsidR="00B624CB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 xml:space="preserve"> ОБЩИНА НОВИ ПАЗАР</w:t>
      </w:r>
    </w:p>
    <w:p w:rsidR="00DD4813" w:rsidRPr="00572D61" w:rsidRDefault="00DD4813" w:rsidP="00DD4813">
      <w:pPr>
        <w:rPr>
          <w:sz w:val="28"/>
          <w:szCs w:val="28"/>
        </w:rPr>
      </w:pPr>
    </w:p>
    <w:p w:rsidR="00DD4813" w:rsidRPr="00572D61" w:rsidRDefault="00DD4813" w:rsidP="00DD4813">
      <w:pPr>
        <w:rPr>
          <w:sz w:val="28"/>
          <w:szCs w:val="28"/>
        </w:rPr>
      </w:pPr>
    </w:p>
    <w:p w:rsidR="00DD4813" w:rsidRPr="00572D61" w:rsidRDefault="00DD4813" w:rsidP="00DD4813">
      <w:pPr>
        <w:numPr>
          <w:ilvl w:val="0"/>
          <w:numId w:val="18"/>
        </w:numPr>
        <w:spacing w:after="200" w:line="276" w:lineRule="auto"/>
        <w:rPr>
          <w:b/>
          <w:sz w:val="32"/>
          <w:szCs w:val="28"/>
        </w:rPr>
      </w:pPr>
      <w:r w:rsidRPr="00572D61">
        <w:rPr>
          <w:b/>
          <w:sz w:val="32"/>
          <w:szCs w:val="28"/>
        </w:rPr>
        <w:t>Информация за кандидата</w:t>
      </w:r>
    </w:p>
    <w:p w:rsidR="00DD4813" w:rsidRPr="00572D61" w:rsidRDefault="00DD4813" w:rsidP="00DD4813">
      <w:pPr>
        <w:widowControl w:val="0"/>
        <w:numPr>
          <w:ilvl w:val="0"/>
          <w:numId w:val="19"/>
        </w:numPr>
        <w:tabs>
          <w:tab w:val="left" w:pos="-720"/>
        </w:tabs>
        <w:suppressAutoHyphens/>
        <w:snapToGrid w:val="0"/>
      </w:pPr>
      <w:r w:rsidRPr="00572D61">
        <w:t>Наименование на кандидата:</w:t>
      </w:r>
    </w:p>
    <w:p w:rsidR="00DD4813" w:rsidRPr="00572D61" w:rsidRDefault="00DD4813" w:rsidP="00DD4813">
      <w:pPr>
        <w:widowControl w:val="0"/>
        <w:numPr>
          <w:ilvl w:val="0"/>
          <w:numId w:val="19"/>
        </w:numPr>
        <w:tabs>
          <w:tab w:val="left" w:pos="-720"/>
        </w:tabs>
        <w:suppressAutoHyphens/>
        <w:snapToGrid w:val="0"/>
      </w:pPr>
      <w:r w:rsidRPr="00572D61">
        <w:t>ЕИК</w:t>
      </w:r>
    </w:p>
    <w:p w:rsidR="00DD4813" w:rsidRPr="00572D61" w:rsidRDefault="00DD4813" w:rsidP="00DD4813">
      <w:pPr>
        <w:widowControl w:val="0"/>
        <w:tabs>
          <w:tab w:val="left" w:pos="-720"/>
        </w:tabs>
        <w:suppressAutoHyphens/>
        <w:snapToGrid w:val="0"/>
        <w:ind w:left="360"/>
      </w:pPr>
    </w:p>
    <w:p w:rsidR="00DD4813" w:rsidRPr="00572D61" w:rsidRDefault="00DD4813" w:rsidP="00DD4813">
      <w:pPr>
        <w:widowControl w:val="0"/>
        <w:numPr>
          <w:ilvl w:val="0"/>
          <w:numId w:val="18"/>
        </w:numPr>
        <w:tabs>
          <w:tab w:val="left" w:pos="-720"/>
        </w:tabs>
        <w:suppressAutoHyphens/>
        <w:snapToGrid w:val="0"/>
        <w:rPr>
          <w:b/>
          <w:sz w:val="32"/>
          <w:szCs w:val="28"/>
        </w:rPr>
      </w:pPr>
      <w:r w:rsidRPr="00572D61">
        <w:rPr>
          <w:b/>
          <w:sz w:val="32"/>
          <w:szCs w:val="28"/>
        </w:rPr>
        <w:t>За служебно ползване</w:t>
      </w:r>
    </w:p>
    <w:p w:rsidR="00DD4813" w:rsidRPr="00572D61" w:rsidRDefault="00DD4813" w:rsidP="00DD4813">
      <w:pPr>
        <w:widowControl w:val="0"/>
        <w:tabs>
          <w:tab w:val="left" w:pos="-720"/>
        </w:tabs>
        <w:suppressAutoHyphens/>
        <w:snapToGrid w:val="0"/>
        <w:ind w:left="360"/>
        <w:rPr>
          <w:b/>
          <w:sz w:val="32"/>
          <w:szCs w:val="28"/>
        </w:rPr>
      </w:pPr>
    </w:p>
    <w:p w:rsidR="00DD4813" w:rsidRPr="00572D61" w:rsidRDefault="00DD4813" w:rsidP="00DD4813">
      <w:pPr>
        <w:widowControl w:val="0"/>
        <w:tabs>
          <w:tab w:val="left" w:pos="-720"/>
        </w:tabs>
        <w:suppressAutoHyphens/>
        <w:snapToGrid w:val="0"/>
        <w:ind w:left="360"/>
        <w:rPr>
          <w:b/>
          <w:sz w:val="32"/>
          <w:szCs w:val="28"/>
        </w:rPr>
      </w:pPr>
    </w:p>
    <w:p w:rsidR="00DD4813" w:rsidRPr="00572D61" w:rsidRDefault="00DD4813" w:rsidP="00DD4813">
      <w:pPr>
        <w:widowControl w:val="0"/>
        <w:numPr>
          <w:ilvl w:val="0"/>
          <w:numId w:val="20"/>
        </w:numPr>
        <w:tabs>
          <w:tab w:val="left" w:pos="-720"/>
        </w:tabs>
        <w:suppressAutoHyphens/>
        <w:snapToGrid w:val="0"/>
      </w:pPr>
      <w:r w:rsidRPr="00572D61">
        <w:t>Вх. №</w:t>
      </w:r>
    </w:p>
    <w:p w:rsidR="00DD4813" w:rsidRPr="00572D61" w:rsidRDefault="00DD4813" w:rsidP="00DD4813">
      <w:pPr>
        <w:widowControl w:val="0"/>
        <w:tabs>
          <w:tab w:val="left" w:pos="-720"/>
        </w:tabs>
        <w:suppressAutoHyphens/>
        <w:snapToGrid w:val="0"/>
        <w:ind w:left="360"/>
      </w:pPr>
    </w:p>
    <w:p w:rsidR="00DD4813" w:rsidRPr="00572D61" w:rsidRDefault="00DD4813" w:rsidP="00DD4813">
      <w:pPr>
        <w:widowControl w:val="0"/>
        <w:tabs>
          <w:tab w:val="left" w:pos="-720"/>
        </w:tabs>
        <w:suppressAutoHyphens/>
        <w:snapToGrid w:val="0"/>
        <w:ind w:left="360"/>
      </w:pPr>
    </w:p>
    <w:p w:rsidR="00DD4813" w:rsidRPr="00572D61" w:rsidRDefault="00DD4813" w:rsidP="00DD4813">
      <w:pPr>
        <w:snapToGrid w:val="0"/>
      </w:pPr>
    </w:p>
    <w:tbl>
      <w:tblPr>
        <w:tblpPr w:leftFromText="141" w:rightFromText="141" w:vertAnchor="text" w:horzAnchor="page" w:tblpX="4686" w:tblpY="48"/>
        <w:tblOverlap w:val="never"/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0"/>
        <w:gridCol w:w="360"/>
        <w:gridCol w:w="480"/>
        <w:gridCol w:w="360"/>
        <w:gridCol w:w="360"/>
        <w:gridCol w:w="480"/>
        <w:gridCol w:w="360"/>
        <w:gridCol w:w="310"/>
        <w:gridCol w:w="360"/>
        <w:gridCol w:w="410"/>
      </w:tblGrid>
      <w:tr w:rsidR="00DD4813" w:rsidRPr="00572D61" w:rsidTr="00AC045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  <w:ind w:hanging="120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</w:tr>
    </w:tbl>
    <w:p w:rsidR="00DD4813" w:rsidRPr="00572D61" w:rsidRDefault="00DD4813" w:rsidP="00DD4813">
      <w:pPr>
        <w:rPr>
          <w:vanish/>
        </w:rPr>
      </w:pPr>
    </w:p>
    <w:tbl>
      <w:tblPr>
        <w:tblpPr w:leftFromText="141" w:rightFromText="141" w:vertAnchor="text" w:horzAnchor="margin" w:tblpXSpec="right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0"/>
        <w:gridCol w:w="310"/>
        <w:gridCol w:w="360"/>
        <w:gridCol w:w="410"/>
      </w:tblGrid>
      <w:tr w:rsidR="00DD4813" w:rsidRPr="00572D61" w:rsidTr="00AC0457">
        <w:trPr>
          <w:trHeight w:val="1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3" w:rsidRPr="00572D61" w:rsidRDefault="00DD4813" w:rsidP="00AC0457">
            <w:pPr>
              <w:snapToGrid w:val="0"/>
            </w:pPr>
          </w:p>
        </w:tc>
      </w:tr>
    </w:tbl>
    <w:p w:rsidR="00DD4813" w:rsidRPr="00572D61" w:rsidRDefault="00DD4813" w:rsidP="00DD4813">
      <w:pPr>
        <w:snapToGrid w:val="0"/>
      </w:pPr>
      <w:r w:rsidRPr="00572D61">
        <w:t>Дата и час на получаване</w:t>
      </w:r>
    </w:p>
    <w:p w:rsidR="00DD4813" w:rsidRPr="00572D61" w:rsidRDefault="00DD4813" w:rsidP="00DD4813">
      <w:pPr>
        <w:rPr>
          <w:sz w:val="28"/>
          <w:szCs w:val="28"/>
        </w:rPr>
      </w:pPr>
    </w:p>
    <w:p w:rsidR="00DD4813" w:rsidRPr="00572D61" w:rsidRDefault="00DD4813" w:rsidP="00DD4813">
      <w:pPr>
        <w:pageBreakBefore/>
        <w:widowControl w:val="0"/>
        <w:tabs>
          <w:tab w:val="left" w:pos="0"/>
        </w:tabs>
        <w:suppressAutoHyphens/>
        <w:snapToGrid w:val="0"/>
        <w:ind w:left="454" w:firstLine="86"/>
        <w:rPr>
          <w:b/>
          <w:caps/>
          <w:sz w:val="32"/>
          <w:szCs w:val="28"/>
        </w:rPr>
      </w:pPr>
      <w:r w:rsidRPr="00572D61">
        <w:rPr>
          <w:b/>
          <w:sz w:val="32"/>
          <w:szCs w:val="32"/>
        </w:rPr>
        <w:lastRenderedPageBreak/>
        <w:t xml:space="preserve">III. </w:t>
      </w:r>
      <w:r w:rsidRPr="00572D61">
        <w:rPr>
          <w:b/>
          <w:caps/>
          <w:sz w:val="32"/>
          <w:szCs w:val="28"/>
        </w:rPr>
        <w:t xml:space="preserve">ОПИСАНИЕ НА КАНДИДАТА </w:t>
      </w:r>
    </w:p>
    <w:p w:rsidR="00DD4813" w:rsidRPr="00572D61" w:rsidRDefault="00DD4813" w:rsidP="00DD4813">
      <w:pPr>
        <w:snapToGrid w:val="0"/>
        <w:jc w:val="both"/>
        <w:rPr>
          <w:b/>
          <w:sz w:val="18"/>
          <w:szCs w:val="16"/>
        </w:rPr>
      </w:pPr>
    </w:p>
    <w:p w:rsidR="00DD4813" w:rsidRPr="00572D61" w:rsidRDefault="00DD4813" w:rsidP="00DD4813">
      <w:pPr>
        <w:snapToGrid w:val="0"/>
        <w:jc w:val="both"/>
        <w:rPr>
          <w:b/>
          <w:sz w:val="18"/>
          <w:szCs w:val="16"/>
        </w:rPr>
      </w:pPr>
    </w:p>
    <w:p w:rsidR="00DD4813" w:rsidRPr="00572D61" w:rsidRDefault="00DD4813" w:rsidP="00DD4813">
      <w:pPr>
        <w:snapToGrid w:val="0"/>
        <w:ind w:left="540"/>
        <w:jc w:val="both"/>
        <w:rPr>
          <w:b/>
          <w:sz w:val="28"/>
        </w:rPr>
      </w:pPr>
      <w:r w:rsidRPr="00572D61">
        <w:rPr>
          <w:b/>
          <w:sz w:val="28"/>
        </w:rPr>
        <w:t>1. Основни данни (максимум 1 страница)</w:t>
      </w:r>
    </w:p>
    <w:p w:rsidR="00DD4813" w:rsidRPr="00572D61" w:rsidRDefault="00DD4813" w:rsidP="00DD4813">
      <w:pPr>
        <w:rPr>
          <w:b/>
        </w:rPr>
      </w:pPr>
    </w:p>
    <w:p w:rsidR="00DD4813" w:rsidRPr="00572D61" w:rsidRDefault="00DD4813" w:rsidP="00DD4813">
      <w:pPr>
        <w:rPr>
          <w:b/>
        </w:rPr>
      </w:pPr>
      <w:r w:rsidRPr="00572D61">
        <w:rPr>
          <w:b/>
        </w:rPr>
        <w:t xml:space="preserve">     1.1. Пълно наименование на кандидата:</w:t>
      </w: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Правен статут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Официален адрес</w:t>
      </w:r>
    </w:p>
    <w:p w:rsidR="00DD4813" w:rsidRPr="00572D61" w:rsidRDefault="00DD4813" w:rsidP="00DD4813">
      <w:pPr>
        <w:snapToGrid w:val="0"/>
        <w:ind w:left="36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Адрес за кореспонденция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Телефонен номер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Номер на факс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Електронна поща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Интернет страница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Официален представител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Лице за контакти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Позиция на лицето за контакти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 xml:space="preserve">Мобилен номер на лицето за контакти 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numPr>
          <w:ilvl w:val="1"/>
          <w:numId w:val="20"/>
        </w:numPr>
        <w:snapToGrid w:val="0"/>
        <w:jc w:val="both"/>
        <w:rPr>
          <w:b/>
        </w:rPr>
      </w:pPr>
      <w:r w:rsidRPr="00572D61">
        <w:rPr>
          <w:b/>
        </w:rPr>
        <w:t>Електронна поща на лицето за контакти</w:t>
      </w: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DD4813" w:rsidRPr="00572D61" w:rsidRDefault="00DD4813" w:rsidP="00DD4813">
      <w:pPr>
        <w:snapToGrid w:val="0"/>
        <w:ind w:left="360"/>
        <w:jc w:val="both"/>
        <w:rPr>
          <w:b/>
        </w:rPr>
      </w:pPr>
    </w:p>
    <w:p w:rsidR="00DD4813" w:rsidRPr="00572D61" w:rsidRDefault="00DD4813" w:rsidP="00DD4813">
      <w:pPr>
        <w:snapToGrid w:val="0"/>
        <w:ind w:left="360"/>
        <w:jc w:val="both"/>
        <w:rPr>
          <w:b/>
        </w:rPr>
      </w:pPr>
    </w:p>
    <w:p w:rsidR="00DD4813" w:rsidRPr="00572D61" w:rsidRDefault="00DD4813" w:rsidP="00DD4813">
      <w:pPr>
        <w:snapToGrid w:val="0"/>
        <w:ind w:left="360"/>
        <w:jc w:val="both"/>
        <w:rPr>
          <w:b/>
        </w:rPr>
      </w:pPr>
    </w:p>
    <w:p w:rsidR="00DD4813" w:rsidRPr="00572D61" w:rsidRDefault="00DD4813" w:rsidP="00DD4813">
      <w:pPr>
        <w:snapToGrid w:val="0"/>
        <w:ind w:left="360"/>
        <w:jc w:val="both"/>
        <w:rPr>
          <w:b/>
        </w:rPr>
      </w:pPr>
    </w:p>
    <w:p w:rsidR="00DD4813" w:rsidRPr="00572D61" w:rsidRDefault="00DD4813" w:rsidP="00DD4813">
      <w:pPr>
        <w:snapToGrid w:val="0"/>
        <w:jc w:val="both"/>
        <w:rPr>
          <w:b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DD4813" w:rsidRPr="00572D61" w:rsidRDefault="00DD4813" w:rsidP="00DD4813">
      <w:pPr>
        <w:pStyle w:val="aa"/>
        <w:pageBreakBefore/>
        <w:widowControl w:val="0"/>
        <w:numPr>
          <w:ilvl w:val="1"/>
          <w:numId w:val="19"/>
        </w:numPr>
        <w:tabs>
          <w:tab w:val="left" w:pos="0"/>
        </w:tabs>
        <w:suppressAutoHyphens/>
        <w:snapToGrid w:val="0"/>
        <w:spacing w:after="0" w:line="240" w:lineRule="auto"/>
        <w:rPr>
          <w:rFonts w:ascii="Times New Roman" w:eastAsia="Times New Roman" w:hAnsi="Times New Roman"/>
          <w:b/>
          <w:caps/>
          <w:sz w:val="32"/>
          <w:szCs w:val="28"/>
        </w:rPr>
      </w:pPr>
      <w:r>
        <w:rPr>
          <w:rFonts w:ascii="Times New Roman" w:eastAsia="Times New Roman" w:hAnsi="Times New Roman"/>
          <w:b/>
          <w:caps/>
          <w:sz w:val="28"/>
          <w:szCs w:val="24"/>
          <w:lang w:eastAsia="bg-BG"/>
        </w:rPr>
        <w:lastRenderedPageBreak/>
        <w:t>съответсВ</w:t>
      </w:r>
      <w:r w:rsidRPr="00572D61">
        <w:rPr>
          <w:rFonts w:ascii="Times New Roman" w:eastAsia="Times New Roman" w:hAnsi="Times New Roman"/>
          <w:b/>
          <w:caps/>
          <w:sz w:val="28"/>
          <w:szCs w:val="24"/>
          <w:lang w:eastAsia="bg-BG"/>
        </w:rPr>
        <w:t>ие на изискани с представени документи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DD4813" w:rsidRPr="00572D61" w:rsidTr="00AC0457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9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80"/>
              <w:gridCol w:w="4207"/>
              <w:gridCol w:w="960"/>
              <w:gridCol w:w="960"/>
              <w:gridCol w:w="1800"/>
            </w:tblGrid>
            <w:tr w:rsidR="00DD4813" w:rsidRPr="00572D61" w:rsidTr="00846B7A">
              <w:trPr>
                <w:trHeight w:val="425"/>
              </w:trPr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0"/>
                      <w:szCs w:val="20"/>
                    </w:rPr>
                  </w:pPr>
                  <w:r w:rsidRPr="00572D61">
                    <w:rPr>
                      <w:b/>
                      <w:sz w:val="20"/>
                      <w:szCs w:val="20"/>
                    </w:rPr>
                    <w:t>№ на позиция</w:t>
                  </w:r>
                </w:p>
              </w:tc>
              <w:tc>
                <w:tcPr>
                  <w:tcW w:w="42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</w:rPr>
                  </w:pPr>
                  <w:r w:rsidRPr="00572D61">
                    <w:rPr>
                      <w:b/>
                    </w:rPr>
                    <w:t>Изискан документ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center"/>
                    <w:rPr>
                      <w:b/>
                    </w:rPr>
                  </w:pPr>
                  <w:r w:rsidRPr="00572D61">
                    <w:rPr>
                      <w:b/>
                    </w:rPr>
                    <w:t>ПРИЛОЖЕН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</w:rPr>
                  </w:pPr>
                  <w:r w:rsidRPr="00572D61">
                    <w:rPr>
                      <w:b/>
                    </w:rPr>
                    <w:t>ЗАБЕЛЕЖКА</w:t>
                  </w:r>
                </w:p>
              </w:tc>
            </w:tr>
            <w:tr w:rsidR="00DD4813" w:rsidRPr="00572D61" w:rsidTr="00846B7A">
              <w:trPr>
                <w:trHeight w:val="266"/>
              </w:trPr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DD4813" w:rsidP="00AC0457">
                  <w:pPr>
                    <w:rPr>
                      <w:b/>
                    </w:rPr>
                  </w:pPr>
                </w:p>
              </w:tc>
              <w:tc>
                <w:tcPr>
                  <w:tcW w:w="42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DD4813" w:rsidP="00AC0457">
                  <w:pPr>
                    <w:rPr>
                      <w:b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center"/>
                    <w:rPr>
                      <w:b/>
                    </w:rPr>
                  </w:pPr>
                  <w:r w:rsidRPr="00572D61">
                    <w:rPr>
                      <w:b/>
                    </w:rPr>
                    <w:t>ДА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center"/>
                    <w:rPr>
                      <w:b/>
                    </w:rPr>
                  </w:pPr>
                  <w:r w:rsidRPr="00572D61">
                    <w:rPr>
                      <w:b/>
                    </w:rPr>
                    <w:t>НЕ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 xml:space="preserve">Заявление за участие в конкурс- </w:t>
                  </w:r>
                  <w:r w:rsidRPr="00846B7A">
                    <w:rPr>
                      <w:i/>
                    </w:rPr>
                    <w:t>приложение 1</w:t>
                  </w:r>
                </w:p>
              </w:tc>
              <w:bookmarkStart w:id="0" w:name="Отметни4"/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rPr>
                      <w:rFonts w:cs="Tahoma"/>
                      <w:color w:val="000000"/>
                    </w:rPr>
                  </w:r>
                  <w:r w:rsidRPr="00572D61">
                    <w:rPr>
                      <w:rFonts w:cs="Tahoma"/>
                      <w:color w:val="000000"/>
                    </w:rPr>
                    <w:fldChar w:fldCharType="end"/>
                  </w:r>
                  <w:bookmarkEnd w:id="0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rPr>
                      <w:b/>
                    </w:rPr>
                  </w:pPr>
                  <w:r w:rsidRPr="00846B7A">
                    <w:t>Копия от съдебни решения за регистрация и последващи промени, съобразно българското законодателство;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3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rPr>
                      <w:b/>
                    </w:rPr>
                  </w:pPr>
                  <w:r w:rsidRPr="00846B7A">
                    <w:t xml:space="preserve">Удостоверение за актуално състояние, със шест месечен срок на валидност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4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rPr>
                      <w:b/>
                    </w:rPr>
                  </w:pPr>
                  <w:r w:rsidRPr="00846B7A">
                    <w:t xml:space="preserve">Копие от картата за идентификация по БУЛСТАТ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5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613E33">
                  <w:pPr>
                    <w:snapToGrid w:val="0"/>
                  </w:pPr>
                  <w:r w:rsidRPr="00846B7A">
                    <w:t xml:space="preserve">Копие от документ за вписване в регистъра към АСП </w:t>
                  </w:r>
                  <w:r w:rsidR="00E95AD9" w:rsidRPr="00846B7A">
                    <w:t xml:space="preserve">предоставяне на социална услуга”Център за </w:t>
                  </w:r>
                  <w:r w:rsidR="00613E33" w:rsidRPr="00846B7A">
                    <w:t>обществена подкрепа”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rPr>
                <w:trHeight w:val="385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6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rPr>
                      <w:b/>
                    </w:rPr>
                  </w:pPr>
                  <w:r w:rsidRPr="00846B7A">
                    <w:t xml:space="preserve">Копие от лиценз на ДАЗД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7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>Копие от удостоверение за вписване в централен регистър за ЮЛНЦ, определени за осъществяване на дейност в обществена полза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8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 xml:space="preserve">Декларация за допустимост- </w:t>
                  </w:r>
                  <w:r w:rsidRPr="00846B7A">
                    <w:rPr>
                      <w:i/>
                    </w:rPr>
                    <w:t>приложение 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9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rPr>
                      <w:b/>
                    </w:rPr>
                  </w:pPr>
                  <w:r w:rsidRPr="00846B7A">
                    <w:t>Удостоверение, че доставчика не е обявен в несъстоятелност или не е в производство за обявяване в несъстоятелност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10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 xml:space="preserve">Копие от </w:t>
                  </w:r>
                  <w:r w:rsidR="00846B7A" w:rsidRPr="00846B7A">
                    <w:t xml:space="preserve">удостоверение от </w:t>
                  </w:r>
                  <w:r w:rsidRPr="00846B7A">
                    <w:t>данъчната регистрация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>Копие от годишния счетоводен баланс и от отчета за приходите и разходите на кандидата за последните две години.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D4813" w:rsidRPr="00572D61" w:rsidTr="00846B7A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846B7A" w:rsidRDefault="00DD4813" w:rsidP="00AC0457">
                  <w:pPr>
                    <w:snapToGrid w:val="0"/>
                  </w:pPr>
                  <w:r w:rsidRPr="00846B7A">
                    <w:t>Удостоверения от съответните компетентни органи за:</w:t>
                  </w:r>
                </w:p>
                <w:p w:rsidR="00DD4813" w:rsidRPr="00846B7A" w:rsidRDefault="00DD4813" w:rsidP="00AC0457">
                  <w:pPr>
                    <w:snapToGrid w:val="0"/>
                  </w:pPr>
                  <w:r w:rsidRPr="00846B7A">
                    <w:t>а/ наличие/липса на данъчни задължения пред НАП.</w:t>
                  </w:r>
                </w:p>
                <w:p w:rsidR="00DD4813" w:rsidRPr="00846B7A" w:rsidRDefault="00DD4813" w:rsidP="00AC0457">
                  <w:pPr>
                    <w:snapToGrid w:val="0"/>
                  </w:pPr>
                  <w:r w:rsidRPr="00846B7A">
                    <w:t>б/ наличие/липса на задължения пред НОИ</w:t>
                  </w:r>
                </w:p>
                <w:p w:rsidR="00960B54" w:rsidRPr="00846B7A" w:rsidRDefault="00960B54" w:rsidP="00AC0457">
                  <w:pPr>
                    <w:snapToGrid w:val="0"/>
                  </w:pPr>
                  <w:r w:rsidRPr="00846B7A">
                    <w:t>в/наличие/липса на изпълнителни дела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4813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D4813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813" w:rsidRPr="00572D61" w:rsidRDefault="00DD4813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17CCE" w:rsidRPr="00572D61" w:rsidTr="00846B7A">
              <w:trPr>
                <w:trHeight w:val="1875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13</w:t>
                  </w:r>
                </w:p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AC0457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BA58B2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AC0457">
                  <w:pPr>
                    <w:snapToGrid w:val="0"/>
                  </w:pPr>
                  <w:r w:rsidRPr="00846B7A">
                    <w:t>Доказателства за репутацията на кандидата - Препоръки, свързани с опита на кандидата в сферата на социалните услуги, от предишни възложители или от партньори, със задължително посочени адреси и телефони.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572D61" w:rsidRDefault="00D17CCE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17CCE" w:rsidRPr="00572D61" w:rsidTr="00846B7A">
              <w:trPr>
                <w:trHeight w:val="1974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14</w:t>
                  </w: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AC0457">
                  <w:pPr>
                    <w:snapToGrid w:val="0"/>
                  </w:pPr>
                </w:p>
                <w:p w:rsidR="00D17CCE" w:rsidRPr="00846B7A" w:rsidRDefault="00D17CCE" w:rsidP="00AC0457">
                  <w:pPr>
                    <w:snapToGrid w:val="0"/>
                  </w:pPr>
                </w:p>
                <w:p w:rsidR="00D17CCE" w:rsidRPr="00846B7A" w:rsidRDefault="00D17CCE" w:rsidP="00AC0457">
                  <w:pPr>
                    <w:snapToGrid w:val="0"/>
                  </w:pPr>
                  <w:r w:rsidRPr="00846B7A">
                    <w:t xml:space="preserve">Споразумение за партньорство / в случаите на консорциум/                                             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572D61" w:rsidRDefault="00D17CCE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17CCE" w:rsidRPr="00572D61" w:rsidTr="00846B7A">
              <w:trPr>
                <w:trHeight w:val="2340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846B7A" w:rsidP="003E6D5E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15</w:t>
                  </w:r>
                  <w:r w:rsidR="00D17CCE" w:rsidRPr="00846B7A">
                    <w:rPr>
                      <w:b/>
                    </w:rPr>
                    <w:t>.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AC0457">
                  <w:pPr>
                    <w:snapToGrid w:val="0"/>
                  </w:pPr>
                  <w:r w:rsidRPr="00846B7A">
                    <w:t xml:space="preserve">Копие от Устава на кандидатстващата организация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572D61" w:rsidRDefault="00D17CCE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  <w:tr w:rsidR="00D17CCE" w:rsidRPr="00572D61" w:rsidTr="00846B7A">
              <w:trPr>
                <w:trHeight w:val="1755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846B7A" w:rsidRDefault="00D17CCE" w:rsidP="003E6D5E">
                  <w:pPr>
                    <w:snapToGrid w:val="0"/>
                    <w:jc w:val="center"/>
                    <w:rPr>
                      <w:b/>
                    </w:rPr>
                  </w:pPr>
                  <w:r w:rsidRPr="00846B7A">
                    <w:rPr>
                      <w:b/>
                    </w:rPr>
                    <w:t>1</w:t>
                  </w:r>
                  <w:r w:rsidR="00846B7A" w:rsidRPr="00846B7A">
                    <w:rPr>
                      <w:b/>
                    </w:rPr>
                    <w:t>6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0819" w:rsidRPr="00846B7A" w:rsidRDefault="00D17CCE" w:rsidP="00DA3487">
                  <w:pPr>
                    <w:snapToGrid w:val="0"/>
                  </w:pPr>
                  <w:r w:rsidRPr="00846B7A">
                    <w:t xml:space="preserve">Формуляр </w:t>
                  </w:r>
                  <w:r w:rsidR="00765BBA" w:rsidRPr="00846B7A">
                    <w:t xml:space="preserve">–програма </w:t>
                  </w:r>
                  <w:r w:rsidRPr="00846B7A">
                    <w:t xml:space="preserve">за представяне на техническото и финансово предложение /Приложение 2/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CCE" w:rsidRPr="00572D61" w:rsidRDefault="00426296" w:rsidP="00AC0457">
                  <w:pPr>
                    <w:jc w:val="center"/>
                  </w:pPr>
                  <w:r w:rsidRPr="00426296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D17CCE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CCE" w:rsidRPr="00572D61" w:rsidRDefault="00D17CCE" w:rsidP="00AC0457">
                  <w:pPr>
                    <w:snapToGrid w:val="0"/>
                    <w:spacing w:before="120" w:after="120"/>
                    <w:jc w:val="both"/>
                    <w:rPr>
                      <w:b/>
                      <w:sz w:val="28"/>
                    </w:rPr>
                  </w:pPr>
                </w:p>
              </w:tc>
            </w:tr>
          </w:tbl>
          <w:p w:rsidR="00DD4813" w:rsidRPr="00572D61" w:rsidRDefault="00DD4813" w:rsidP="00AC0457">
            <w:pPr>
              <w:snapToGrid w:val="0"/>
              <w:spacing w:before="120" w:after="120"/>
              <w:jc w:val="both"/>
              <w:rPr>
                <w:b/>
                <w:sz w:val="28"/>
              </w:rPr>
            </w:pPr>
          </w:p>
        </w:tc>
      </w:tr>
    </w:tbl>
    <w:p w:rsidR="00DD4813" w:rsidRPr="00572D61" w:rsidRDefault="00DD4813" w:rsidP="00DD4813">
      <w:pPr>
        <w:pageBreakBefore/>
        <w:widowControl w:val="0"/>
        <w:tabs>
          <w:tab w:val="left" w:pos="0"/>
          <w:tab w:val="left" w:pos="990"/>
          <w:tab w:val="left" w:pos="10350"/>
        </w:tabs>
        <w:suppressAutoHyphens/>
        <w:snapToGrid w:val="0"/>
        <w:jc w:val="both"/>
        <w:rPr>
          <w:b/>
          <w:caps/>
          <w:sz w:val="32"/>
          <w:szCs w:val="28"/>
        </w:rPr>
      </w:pPr>
      <w:r w:rsidRPr="00572D61">
        <w:rPr>
          <w:b/>
          <w:caps/>
          <w:sz w:val="32"/>
          <w:szCs w:val="28"/>
        </w:rPr>
        <w:lastRenderedPageBreak/>
        <w:t xml:space="preserve">V. програма за развитие на социалната услуга </w:t>
      </w:r>
      <w:r w:rsidRPr="00A17503">
        <w:rPr>
          <w:b/>
          <w:caps/>
          <w:sz w:val="32"/>
          <w:szCs w:val="32"/>
        </w:rPr>
        <w:t>„</w:t>
      </w:r>
      <w:r w:rsidRPr="00A17503">
        <w:rPr>
          <w:b/>
          <w:sz w:val="32"/>
          <w:szCs w:val="32"/>
          <w:u w:val="single"/>
        </w:rPr>
        <w:t xml:space="preserve">ЦЕНТЪР ЗА </w:t>
      </w:r>
      <w:r w:rsidR="00613E33" w:rsidRPr="00A17503">
        <w:rPr>
          <w:b/>
          <w:sz w:val="32"/>
          <w:szCs w:val="32"/>
          <w:u w:val="single"/>
        </w:rPr>
        <w:t>ОБЩЕСТЕВНА ПОДКРЕПА”</w:t>
      </w:r>
      <w:r w:rsidR="00613E33">
        <w:rPr>
          <w:b/>
          <w:sz w:val="28"/>
          <w:szCs w:val="28"/>
          <w:u w:val="single"/>
        </w:rPr>
        <w:t xml:space="preserve">  </w:t>
      </w:r>
      <w:r>
        <w:rPr>
          <w:b/>
          <w:caps/>
          <w:sz w:val="32"/>
          <w:szCs w:val="28"/>
        </w:rPr>
        <w:t>гр.</w:t>
      </w:r>
      <w:r w:rsidR="005019E9">
        <w:rPr>
          <w:b/>
          <w:caps/>
          <w:sz w:val="32"/>
          <w:szCs w:val="28"/>
        </w:rPr>
        <w:t xml:space="preserve"> НОВИ ПАЗАР</w:t>
      </w:r>
      <w:r w:rsidR="00A17503">
        <w:rPr>
          <w:b/>
          <w:caps/>
          <w:sz w:val="32"/>
          <w:szCs w:val="28"/>
        </w:rPr>
        <w:t>,</w:t>
      </w:r>
      <w:r>
        <w:rPr>
          <w:b/>
          <w:caps/>
          <w:sz w:val="32"/>
          <w:szCs w:val="28"/>
        </w:rPr>
        <w:t xml:space="preserve"> </w:t>
      </w:r>
      <w:r w:rsidR="005019E9">
        <w:rPr>
          <w:b/>
          <w:caps/>
          <w:sz w:val="32"/>
          <w:szCs w:val="28"/>
        </w:rPr>
        <w:t>Община НОВИ ПАЗАР</w:t>
      </w:r>
      <w:r w:rsidR="00DA3487">
        <w:rPr>
          <w:b/>
          <w:caps/>
          <w:sz w:val="32"/>
          <w:szCs w:val="28"/>
        </w:rPr>
        <w:t xml:space="preserve"> </w:t>
      </w:r>
    </w:p>
    <w:p w:rsidR="00DD4813" w:rsidRPr="00572D61" w:rsidRDefault="00DD4813" w:rsidP="00DD4813">
      <w:pPr>
        <w:rPr>
          <w:b/>
          <w:sz w:val="32"/>
          <w:szCs w:val="32"/>
        </w:rPr>
      </w:pPr>
    </w:p>
    <w:p w:rsidR="00DD4813" w:rsidRPr="00572D61" w:rsidRDefault="00DD4813" w:rsidP="00DD4813">
      <w:pPr>
        <w:numPr>
          <w:ilvl w:val="1"/>
          <w:numId w:val="18"/>
        </w:numPr>
        <w:spacing w:after="200" w:line="276" w:lineRule="auto"/>
        <w:rPr>
          <w:b/>
        </w:rPr>
      </w:pPr>
      <w:r w:rsidRPr="00572D61">
        <w:rPr>
          <w:b/>
        </w:rPr>
        <w:t>Задачи на програмата за социалната услуга</w:t>
      </w:r>
    </w:p>
    <w:p w:rsidR="00DD4813" w:rsidRPr="00572D61" w:rsidRDefault="00DD4813" w:rsidP="00DD4813">
      <w:pPr>
        <w:numPr>
          <w:ilvl w:val="1"/>
          <w:numId w:val="18"/>
        </w:numPr>
        <w:spacing w:after="200" w:line="276" w:lineRule="auto"/>
        <w:rPr>
          <w:b/>
        </w:rPr>
      </w:pPr>
      <w:r w:rsidRPr="00572D61">
        <w:rPr>
          <w:b/>
        </w:rPr>
        <w:t xml:space="preserve">Срок за изпълнение </w:t>
      </w:r>
    </w:p>
    <w:p w:rsidR="00DD4813" w:rsidRPr="00572D61" w:rsidRDefault="00DD4813" w:rsidP="00DD4813">
      <w:pPr>
        <w:numPr>
          <w:ilvl w:val="1"/>
          <w:numId w:val="18"/>
        </w:numPr>
        <w:spacing w:after="200" w:line="276" w:lineRule="auto"/>
        <w:rPr>
          <w:b/>
        </w:rPr>
      </w:pPr>
      <w:r w:rsidRPr="00572D61">
        <w:rPr>
          <w:b/>
        </w:rPr>
        <w:t>План на дейностите по програмата</w:t>
      </w:r>
    </w:p>
    <w:p w:rsidR="00134EDA" w:rsidRDefault="00DD4813" w:rsidP="00134EDA">
      <w:pPr>
        <w:widowControl w:val="0"/>
        <w:tabs>
          <w:tab w:val="left" w:pos="-720"/>
        </w:tabs>
        <w:suppressAutoHyphens/>
        <w:snapToGrid w:val="0"/>
        <w:spacing w:before="140" w:after="140"/>
        <w:jc w:val="both"/>
        <w:rPr>
          <w:i/>
        </w:rPr>
      </w:pPr>
      <w:r w:rsidRPr="00572D61">
        <w:rPr>
          <w:i/>
        </w:rPr>
        <w:t>/тук опишете подробно всяка дейност, която се предвижда да бъде изпълнена в рамките на Програмата; посочете всички видове услуги, които ще се предоставят на потребителите на</w:t>
      </w:r>
      <w:r w:rsidR="00613E33">
        <w:rPr>
          <w:i/>
        </w:rPr>
        <w:t xml:space="preserve"> </w:t>
      </w:r>
      <w:r w:rsidR="00134EDA" w:rsidRPr="00DD3626">
        <w:t>„</w:t>
      </w:r>
      <w:r w:rsidR="00134EDA" w:rsidRPr="00134EDA">
        <w:rPr>
          <w:i/>
        </w:rPr>
        <w:t>Център за</w:t>
      </w:r>
      <w:r w:rsidR="00613E33">
        <w:rPr>
          <w:i/>
        </w:rPr>
        <w:t xml:space="preserve"> обществена подкрепа”</w:t>
      </w:r>
      <w:r w:rsidR="00134EDA" w:rsidRPr="00134EDA">
        <w:rPr>
          <w:i/>
        </w:rPr>
        <w:t>, гр.Нови пазар,  Община Нови пазар</w:t>
      </w:r>
    </w:p>
    <w:p w:rsidR="00134EDA" w:rsidRDefault="00134EDA" w:rsidP="00DD4813">
      <w:pPr>
        <w:widowControl w:val="0"/>
        <w:tabs>
          <w:tab w:val="left" w:pos="-720"/>
        </w:tabs>
        <w:suppressAutoHyphens/>
        <w:snapToGrid w:val="0"/>
        <w:spacing w:before="140" w:after="140"/>
        <w:rPr>
          <w:i/>
        </w:rPr>
      </w:pPr>
    </w:p>
    <w:p w:rsidR="00DD4813" w:rsidRPr="00941821" w:rsidRDefault="00941821" w:rsidP="00941821">
      <w:pPr>
        <w:widowControl w:val="0"/>
        <w:tabs>
          <w:tab w:val="left" w:pos="-720"/>
        </w:tabs>
        <w:suppressAutoHyphens/>
        <w:snapToGrid w:val="0"/>
        <w:spacing w:before="140" w:after="140"/>
        <w:rPr>
          <w:b/>
          <w:lang w:val="en-US"/>
        </w:rPr>
      </w:pPr>
      <w:r>
        <w:rPr>
          <w:b/>
        </w:rPr>
        <w:tab/>
        <w:t xml:space="preserve">  </w:t>
      </w:r>
    </w:p>
    <w:p w:rsidR="00DD4813" w:rsidRPr="00572D61" w:rsidRDefault="00941821" w:rsidP="00DD4813">
      <w:pPr>
        <w:widowControl w:val="0"/>
        <w:tabs>
          <w:tab w:val="left" w:pos="-720"/>
        </w:tabs>
        <w:suppressAutoHyphens/>
        <w:snapToGrid w:val="0"/>
        <w:spacing w:before="140" w:after="140"/>
        <w:rPr>
          <w:b/>
        </w:rPr>
      </w:pPr>
      <w:r>
        <w:rPr>
          <w:b/>
        </w:rPr>
        <w:tab/>
        <w:t xml:space="preserve">      </w:t>
      </w:r>
      <w:r>
        <w:rPr>
          <w:b/>
          <w:lang w:val="en-US"/>
        </w:rPr>
        <w:t>4</w:t>
      </w:r>
      <w:r w:rsidR="00DD4813" w:rsidRPr="00572D61">
        <w:rPr>
          <w:b/>
        </w:rPr>
        <w:t>. Съотносимост към критериите и стандартите за социалната услуга</w:t>
      </w:r>
    </w:p>
    <w:p w:rsidR="00DD4813" w:rsidRPr="00572D61" w:rsidRDefault="00DD4813" w:rsidP="00DD4813">
      <w:pPr>
        <w:rPr>
          <w:i/>
        </w:rPr>
      </w:pPr>
      <w:r w:rsidRPr="00572D61">
        <w:rPr>
          <w:i/>
        </w:rPr>
        <w:t xml:space="preserve">/Опишете как чрез изпълнение на предвижданите в Програмата дейности ще бъдат изпълнени, регламентираните </w:t>
      </w:r>
      <w:r w:rsidRPr="00855932">
        <w:rPr>
          <w:b/>
          <w:i/>
          <w:u w:val="single"/>
        </w:rPr>
        <w:t>в ПП ЗСП и</w:t>
      </w:r>
      <w:r w:rsidR="00870965" w:rsidRPr="00855932">
        <w:rPr>
          <w:b/>
          <w:i/>
          <w:u w:val="single"/>
        </w:rPr>
        <w:t xml:space="preserve"> Закона за закрила на детето, Правилника за прилагане на Закона за закрила на детето</w:t>
      </w:r>
      <w:r w:rsidRPr="00855932">
        <w:rPr>
          <w:b/>
          <w:i/>
          <w:u w:val="single"/>
        </w:rPr>
        <w:t>, стандарти за предоставяне на</w:t>
      </w:r>
      <w:r w:rsidRPr="00572D61">
        <w:rPr>
          <w:i/>
        </w:rPr>
        <w:t xml:space="preserve"> социални услуги/</w:t>
      </w:r>
    </w:p>
    <w:p w:rsidR="00DD4813" w:rsidRPr="00572D61" w:rsidRDefault="00941821" w:rsidP="00941821">
      <w:pPr>
        <w:spacing w:after="200" w:line="276" w:lineRule="auto"/>
        <w:ind w:left="1080"/>
        <w:rPr>
          <w:b/>
        </w:rPr>
      </w:pPr>
      <w:r>
        <w:rPr>
          <w:b/>
          <w:lang w:val="en-US"/>
        </w:rPr>
        <w:t xml:space="preserve">5. </w:t>
      </w:r>
      <w:r w:rsidR="00DD4813" w:rsidRPr="00572D61">
        <w:rPr>
          <w:b/>
        </w:rPr>
        <w:t xml:space="preserve">Работен капацитет на кандидата </w:t>
      </w:r>
    </w:p>
    <w:p w:rsidR="00DD4813" w:rsidRPr="00572D61" w:rsidRDefault="00DD4813" w:rsidP="00DD4813">
      <w:pPr>
        <w:numPr>
          <w:ilvl w:val="0"/>
          <w:numId w:val="21"/>
        </w:numPr>
        <w:spacing w:after="200" w:line="276" w:lineRule="auto"/>
        <w:rPr>
          <w:i/>
        </w:rPr>
      </w:pPr>
      <w:r w:rsidRPr="00572D61">
        <w:rPr>
          <w:b/>
        </w:rPr>
        <w:t>Квалификация на кадрите</w:t>
      </w:r>
    </w:p>
    <w:p w:rsidR="00DD4813" w:rsidRPr="00572D61" w:rsidRDefault="00DD4813" w:rsidP="00DD4813">
      <w:pPr>
        <w:numPr>
          <w:ilvl w:val="0"/>
          <w:numId w:val="21"/>
        </w:numPr>
        <w:spacing w:after="200" w:line="276" w:lineRule="auto"/>
        <w:rPr>
          <w:i/>
        </w:rPr>
      </w:pPr>
      <w:r w:rsidRPr="00572D61">
        <w:rPr>
          <w:b/>
        </w:rPr>
        <w:t>Досегашен опит в сферата на социалните услуги</w:t>
      </w:r>
    </w:p>
    <w:p w:rsidR="00DD4813" w:rsidRPr="00572D61" w:rsidRDefault="00DD4813" w:rsidP="00DD4813">
      <w:pPr>
        <w:numPr>
          <w:ilvl w:val="0"/>
          <w:numId w:val="21"/>
        </w:numPr>
        <w:spacing w:after="200" w:line="276" w:lineRule="auto"/>
        <w:rPr>
          <w:i/>
        </w:rPr>
      </w:pPr>
      <w:r w:rsidRPr="00572D61">
        <w:rPr>
          <w:b/>
        </w:rPr>
        <w:t>Финансова стабилност</w:t>
      </w:r>
    </w:p>
    <w:p w:rsidR="00DD4813" w:rsidRPr="00572D61" w:rsidRDefault="00DD4813" w:rsidP="00DD4813">
      <w:pPr>
        <w:snapToGrid w:val="0"/>
        <w:ind w:firstLine="720"/>
        <w:jc w:val="both"/>
        <w:rPr>
          <w:b/>
        </w:rPr>
      </w:pPr>
      <w:r w:rsidRPr="00572D61">
        <w:rPr>
          <w:b/>
        </w:rPr>
        <w:t xml:space="preserve">    10. Информация за притежавани собствени или наети помещения за офиси, обзавеждане и техническо оборудване, с които разполага доставчика на социалната услуга, необходими за качественото й управление, организиране и предлагане.</w:t>
      </w:r>
    </w:p>
    <w:p w:rsidR="00DD4813" w:rsidRPr="00572D61" w:rsidRDefault="00DD4813" w:rsidP="00DD4813">
      <w:pPr>
        <w:snapToGrid w:val="0"/>
        <w:ind w:firstLine="720"/>
        <w:jc w:val="both"/>
        <w:rPr>
          <w:b/>
        </w:rPr>
      </w:pPr>
    </w:p>
    <w:p w:rsidR="00DD4813" w:rsidRPr="00572D61" w:rsidRDefault="00DD4813" w:rsidP="00DD4813">
      <w:pPr>
        <w:snapToGrid w:val="0"/>
        <w:ind w:firstLine="960"/>
        <w:jc w:val="both"/>
        <w:rPr>
          <w:b/>
        </w:rPr>
      </w:pPr>
      <w:r w:rsidRPr="00572D61">
        <w:rPr>
          <w:b/>
        </w:rPr>
        <w:t xml:space="preserve"> </w:t>
      </w:r>
      <w:r w:rsidRPr="0018702F">
        <w:rPr>
          <w:b/>
        </w:rPr>
        <w:t>11</w:t>
      </w:r>
      <w:r w:rsidRPr="0018702F">
        <w:t>.</w:t>
      </w:r>
      <w:hyperlink r:id="rId11" w:anchor="_2.3._Доколко_предложението_за проек" w:history="1">
        <w:r w:rsidRPr="0018702F">
          <w:rPr>
            <w:b/>
            <w:color w:val="000000"/>
          </w:rPr>
          <w:t xml:space="preserve">Съответствие на </w:t>
        </w:r>
      </w:hyperlink>
      <w:r w:rsidRPr="0018702F">
        <w:rPr>
          <w:b/>
          <w:color w:val="000000"/>
        </w:rPr>
        <w:t>П</w:t>
      </w:r>
      <w:r w:rsidRPr="0018702F">
        <w:rPr>
          <w:b/>
        </w:rPr>
        <w:t xml:space="preserve">рограмата за развитие на социалната услуга с Областна и Общинска стратегия за развитие на социални услуги </w:t>
      </w:r>
      <w:r w:rsidR="00FA6829" w:rsidRPr="00FA6829">
        <w:rPr>
          <w:b/>
        </w:rPr>
        <w:t>2016-2020</w:t>
      </w:r>
      <w:r w:rsidR="00FA6829">
        <w:rPr>
          <w:b/>
        </w:rPr>
        <w:t xml:space="preserve"> </w:t>
      </w:r>
      <w:r w:rsidRPr="00FA6829">
        <w:rPr>
          <w:b/>
        </w:rPr>
        <w:t>г.</w:t>
      </w:r>
    </w:p>
    <w:p w:rsidR="00DD4813" w:rsidRPr="00572D61" w:rsidRDefault="00DD4813" w:rsidP="00DD4813">
      <w:pPr>
        <w:snapToGrid w:val="0"/>
        <w:ind w:left="720" w:firstLine="240"/>
        <w:jc w:val="both"/>
        <w:rPr>
          <w:b/>
        </w:rPr>
      </w:pPr>
    </w:p>
    <w:p w:rsidR="00DD4813" w:rsidRPr="00572D61" w:rsidRDefault="00DD4813" w:rsidP="00DD4813">
      <w:pPr>
        <w:tabs>
          <w:tab w:val="left" w:pos="1170"/>
        </w:tabs>
        <w:snapToGrid w:val="0"/>
        <w:ind w:firstLine="960"/>
        <w:jc w:val="both"/>
        <w:rPr>
          <w:b/>
        </w:rPr>
      </w:pPr>
      <w:r w:rsidRPr="00572D61">
        <w:rPr>
          <w:b/>
          <w:color w:val="000000"/>
        </w:rPr>
        <w:t>12</w:t>
      </w:r>
      <w:r w:rsidRPr="00572D61">
        <w:rPr>
          <w:b/>
        </w:rPr>
        <w:t>. Наблюдение и вътрешен мониторинг за изпълнение на поетите ангажименти</w:t>
      </w:r>
    </w:p>
    <w:p w:rsidR="007F28B2" w:rsidRPr="007F28B2" w:rsidRDefault="007F28B2" w:rsidP="007F28B2">
      <w:pPr>
        <w:widowControl w:val="0"/>
        <w:tabs>
          <w:tab w:val="left" w:pos="-720"/>
        </w:tabs>
        <w:suppressAutoHyphens/>
        <w:snapToGrid w:val="0"/>
        <w:spacing w:before="140" w:after="140"/>
        <w:jc w:val="both"/>
        <w:rPr>
          <w:b/>
          <w:i/>
        </w:rPr>
      </w:pPr>
      <w:r w:rsidRPr="00572D61">
        <w:rPr>
          <w:i/>
        </w:rPr>
        <w:t>(Опишете механизмите за вътрешен мониторинг, наблюдение и отчитане на поетите ангажименти за изпълнение на Договор за възлагане управлението на</w:t>
      </w:r>
      <w:r>
        <w:rPr>
          <w:i/>
        </w:rPr>
        <w:t xml:space="preserve"> </w:t>
      </w:r>
      <w:r w:rsidRPr="00572D61">
        <w:rPr>
          <w:i/>
        </w:rPr>
        <w:t>.</w:t>
      </w:r>
      <w:r w:rsidRPr="00FA6829">
        <w:rPr>
          <w:i/>
        </w:rPr>
        <w:t xml:space="preserve"> </w:t>
      </w:r>
      <w:r w:rsidRPr="007F28B2">
        <w:rPr>
          <w:i/>
        </w:rPr>
        <w:t>„Център за</w:t>
      </w:r>
      <w:r w:rsidR="002E1A94">
        <w:rPr>
          <w:i/>
        </w:rPr>
        <w:t xml:space="preserve"> обществена подкрепа”</w:t>
      </w:r>
      <w:r w:rsidRPr="007F28B2">
        <w:rPr>
          <w:i/>
        </w:rPr>
        <w:t>, гр.Нови пазар,  Община Нови пазар</w:t>
      </w:r>
    </w:p>
    <w:p w:rsidR="00DD4813" w:rsidRPr="00572D61" w:rsidRDefault="007F28B2" w:rsidP="007F28B2">
      <w:pPr>
        <w:tabs>
          <w:tab w:val="left" w:pos="1170"/>
        </w:tabs>
        <w:snapToGrid w:val="0"/>
        <w:jc w:val="both"/>
        <w:rPr>
          <w:b/>
        </w:rPr>
      </w:pPr>
      <w:r w:rsidRPr="00572D61">
        <w:rPr>
          <w:i/>
        </w:rPr>
        <w:t>Опишете какви механизми предвиждате за проверка на резултатите и изпълнението</w:t>
      </w:r>
    </w:p>
    <w:p w:rsidR="00DD4813" w:rsidRPr="00572D61" w:rsidRDefault="00DD4813" w:rsidP="007F28B2">
      <w:pPr>
        <w:tabs>
          <w:tab w:val="left" w:pos="1170"/>
        </w:tabs>
        <w:snapToGrid w:val="0"/>
        <w:jc w:val="both"/>
        <w:rPr>
          <w:i/>
        </w:rPr>
      </w:pPr>
      <w:r w:rsidRPr="00572D61">
        <w:rPr>
          <w:i/>
        </w:rPr>
        <w:t>на Критериите и стандарти за предоставяне на социални услуги за деца и възрастни.)</w:t>
      </w:r>
    </w:p>
    <w:p w:rsidR="00DD4813" w:rsidRPr="00572D61" w:rsidRDefault="00DD4813" w:rsidP="00DD4813">
      <w:pPr>
        <w:snapToGrid w:val="0"/>
        <w:ind w:left="1080"/>
        <w:jc w:val="both"/>
        <w:rPr>
          <w:b/>
        </w:rPr>
      </w:pPr>
    </w:p>
    <w:p w:rsidR="00DD4813" w:rsidRDefault="00DD4813" w:rsidP="00DD4813">
      <w:pPr>
        <w:keepNext/>
        <w:tabs>
          <w:tab w:val="left" w:pos="426"/>
        </w:tabs>
        <w:snapToGrid w:val="0"/>
        <w:spacing w:before="240" w:after="60"/>
        <w:ind w:right="551"/>
        <w:jc w:val="both"/>
        <w:outlineLvl w:val="1"/>
        <w:rPr>
          <w:b/>
        </w:rPr>
      </w:pPr>
      <w:r w:rsidRPr="00572D61">
        <w:rPr>
          <w:b/>
        </w:rPr>
        <w:lastRenderedPageBreak/>
        <w:tab/>
      </w:r>
      <w:r w:rsidRPr="00572D61">
        <w:rPr>
          <w:b/>
        </w:rPr>
        <w:tab/>
      </w:r>
      <w:r w:rsidRPr="00572D61">
        <w:rPr>
          <w:b/>
        </w:rPr>
        <w:tab/>
        <w:t>12. Мултиплициращ ефект и добавена стойност.</w:t>
      </w:r>
    </w:p>
    <w:p w:rsidR="00DD4813" w:rsidRPr="00A1642E" w:rsidRDefault="00DD4813" w:rsidP="00A1642E">
      <w:pPr>
        <w:widowControl w:val="0"/>
        <w:tabs>
          <w:tab w:val="left" w:pos="-720"/>
        </w:tabs>
        <w:suppressAutoHyphens/>
        <w:snapToGrid w:val="0"/>
        <w:spacing w:before="140" w:after="140"/>
        <w:jc w:val="both"/>
        <w:rPr>
          <w:b/>
          <w:lang w:val="en-US"/>
        </w:rPr>
      </w:pPr>
      <w:r w:rsidRPr="00572D61">
        <w:rPr>
          <w:i/>
        </w:rPr>
        <w:t>Опиш</w:t>
      </w:r>
      <w:r w:rsidR="00FA6829">
        <w:rPr>
          <w:i/>
        </w:rPr>
        <w:t>ете как изпълнението на Програмата</w:t>
      </w:r>
      <w:r w:rsidRPr="00572D61">
        <w:rPr>
          <w:i/>
        </w:rPr>
        <w:t xml:space="preserve"> за развитие на социалната услуга</w:t>
      </w:r>
      <w:r w:rsidR="00FA6829">
        <w:rPr>
          <w:i/>
        </w:rPr>
        <w:t>:</w:t>
      </w:r>
      <w:r w:rsidRPr="00572D61">
        <w:rPr>
          <w:i/>
        </w:rPr>
        <w:t xml:space="preserve"> </w:t>
      </w:r>
      <w:r w:rsidR="007F28B2" w:rsidRPr="007F28B2">
        <w:rPr>
          <w:i/>
        </w:rPr>
        <w:t xml:space="preserve">„Център за </w:t>
      </w:r>
      <w:r w:rsidR="002E1A94">
        <w:rPr>
          <w:i/>
        </w:rPr>
        <w:t xml:space="preserve">обществена подкрепа” </w:t>
      </w:r>
      <w:r w:rsidR="007F28B2" w:rsidRPr="007F28B2">
        <w:rPr>
          <w:i/>
        </w:rPr>
        <w:t>гр.Нови пазар,  Община Нови пазар</w:t>
      </w:r>
      <w:r w:rsidR="007F28B2" w:rsidRPr="00572D61">
        <w:rPr>
          <w:i/>
        </w:rPr>
        <w:t xml:space="preserve"> </w:t>
      </w:r>
      <w:r w:rsidRPr="00572D61">
        <w:rPr>
          <w:i/>
        </w:rPr>
        <w:t xml:space="preserve">ще даде възможности за прилагане и разширяване на ефекта от услугата и ще окаже влияние върху подобряване на </w:t>
      </w:r>
      <w:r w:rsidR="002E1A94">
        <w:rPr>
          <w:i/>
        </w:rPr>
        <w:t>социалния статус на целевите групи.</w:t>
      </w:r>
    </w:p>
    <w:p w:rsidR="00DD4813" w:rsidRPr="00A1642E" w:rsidRDefault="00DD4813" w:rsidP="00DD4813">
      <w:pPr>
        <w:pStyle w:val="aa"/>
        <w:keepNext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b/>
          <w:sz w:val="32"/>
          <w:szCs w:val="32"/>
          <w:lang w:val="en-US"/>
        </w:rPr>
      </w:pPr>
      <w:r w:rsidRPr="00572D61">
        <w:rPr>
          <w:rFonts w:ascii="Times New Roman" w:eastAsia="Times New Roman" w:hAnsi="Times New Roman"/>
          <w:b/>
          <w:sz w:val="32"/>
          <w:szCs w:val="32"/>
        </w:rPr>
        <w:t>VI.</w:t>
      </w:r>
      <w:r w:rsidRPr="00572D6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572D61">
        <w:rPr>
          <w:rFonts w:ascii="Times New Roman" w:eastAsia="Times New Roman" w:hAnsi="Times New Roman"/>
          <w:b/>
          <w:sz w:val="32"/>
          <w:szCs w:val="32"/>
        </w:rPr>
        <w:t xml:space="preserve">БЮДЖЕТ ЗА ДЪРЖАВНО ДЕЛЕГИРАНА ДЕЙНОСТ </w:t>
      </w:r>
      <w:r w:rsidR="00252497">
        <w:rPr>
          <w:rFonts w:ascii="Times New Roman" w:eastAsia="Times New Roman" w:hAnsi="Times New Roman"/>
          <w:b/>
          <w:sz w:val="32"/>
          <w:szCs w:val="32"/>
        </w:rPr>
        <w:t xml:space="preserve">  ЦЕНТЪР ЗА ОБЩЕСТВЕНА ПОДКРЕПА - </w:t>
      </w:r>
      <w:r w:rsidR="0048039E">
        <w:rPr>
          <w:rFonts w:ascii="Times New Roman" w:eastAsia="Times New Roman" w:hAnsi="Times New Roman"/>
          <w:b/>
          <w:sz w:val="32"/>
          <w:szCs w:val="32"/>
        </w:rPr>
        <w:t xml:space="preserve">ОБЩИНА НОВИ ПАЗАР </w:t>
      </w:r>
    </w:p>
    <w:p w:rsidR="00970BC5" w:rsidRDefault="00DD4813" w:rsidP="00DD4813">
      <w:pPr>
        <w:snapToGrid w:val="0"/>
        <w:ind w:right="566"/>
        <w:jc w:val="both"/>
        <w:rPr>
          <w:i/>
        </w:rPr>
      </w:pPr>
      <w:r w:rsidRPr="00572D61">
        <w:rPr>
          <w:b/>
          <w:i/>
        </w:rPr>
        <w:t>/</w:t>
      </w:r>
      <w:r w:rsidRPr="00572D61">
        <w:rPr>
          <w:i/>
        </w:rPr>
        <w:t>попълва се планиран бюджет за една календарна година</w:t>
      </w:r>
      <w:r w:rsidR="00FA6829">
        <w:rPr>
          <w:i/>
        </w:rPr>
        <w:t xml:space="preserve"> </w:t>
      </w:r>
      <w:r w:rsidRPr="00572D61">
        <w:rPr>
          <w:i/>
        </w:rPr>
        <w:t xml:space="preserve">/ </w:t>
      </w:r>
    </w:p>
    <w:p w:rsidR="00F469CB" w:rsidRPr="00F469CB" w:rsidRDefault="00F469CB" w:rsidP="00DD4813">
      <w:pPr>
        <w:snapToGrid w:val="0"/>
        <w:ind w:right="566"/>
        <w:jc w:val="both"/>
        <w:rPr>
          <w:i/>
        </w:rPr>
      </w:pPr>
    </w:p>
    <w:tbl>
      <w:tblPr>
        <w:tblW w:w="110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00"/>
        <w:gridCol w:w="4160"/>
        <w:gridCol w:w="851"/>
        <w:gridCol w:w="1134"/>
        <w:gridCol w:w="1134"/>
        <w:gridCol w:w="1134"/>
        <w:gridCol w:w="1519"/>
      </w:tblGrid>
      <w:tr w:rsidR="00970BC5" w:rsidRPr="00970BC5" w:rsidTr="00970BC5">
        <w:trPr>
          <w:trHeight w:val="255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параграф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Разход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План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План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BC5" w:rsidRPr="00970BC5" w:rsidRDefault="00970BC5" w:rsidP="00797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-1-во тримесечие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BC5" w:rsidRPr="00970BC5" w:rsidRDefault="00970BC5" w:rsidP="00797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2-ро тримесечие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BC5" w:rsidRPr="00970BC5" w:rsidRDefault="00970BC5" w:rsidP="00797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3-то тримесечие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BC5" w:rsidRPr="00970BC5" w:rsidRDefault="00970BC5" w:rsidP="00797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4-то тримесечие</w:t>
            </w:r>
          </w:p>
        </w:tc>
      </w:tr>
      <w:tr w:rsidR="00970BC5" w:rsidRPr="00970BC5" w:rsidTr="00970BC5">
        <w:trPr>
          <w:trHeight w:val="270"/>
        </w:trPr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/в лв./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/в лв./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/в лв./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/в лв./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/в лв./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0101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Заплати на персонала по трудови правоотношения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Други възнаграждения и плащания за персонала в т.ч. за: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0205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Изплатени суми от СБКО за облекло и др. на персонала с характер на възнаграждание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0202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За персонал по извънтрудови правоотношения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0209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Други плащания и възнаграждения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0500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Задължителни осигурителни вноски от работодател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0551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Осигур. вноски от работодател за ДОО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0560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Здравно-осигурителни вноски от работодател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0580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Вноски за ДЗПО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 xml:space="preserve">ВСИЧКО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1012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Медикаменти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1013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Постелен инвентар и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1015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Материали,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Канцеларски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Почистващи препарати и дезинфекционни материали и др.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Материални активи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Консумативи - ком техника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Информационни материали - брошури, листовки и др.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Дидактически, образователни и др. материали за групова работа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Други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1016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Вода, горива и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Ел енергия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Гориво МПС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Вода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1020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Разходи за външни услуги,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Разходи за такси и разговори стационарен телефон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Разходи за такси и разговори мобилни телефони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Разходи за интернет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Супервизия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Учебни екскурзии и лагери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Пощенски такси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Разходи за охрана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Поддръжка  комп, техника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 xml:space="preserve">Консултантски услуги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Обучения и семинари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Правна помощ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Профилактични прегледи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Други разходи за външни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1030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Текущ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1051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Командировки в страната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1052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Командировки в чужбина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1062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 xml:space="preserve">Застраховки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1069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Други финансови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1901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Платени държ.данъци, такси, наказателни лихви и административни санкции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1981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Платени общински данъци, такси, наказателни лихви и административни санкции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70BC5" w:rsidRPr="00970BC5" w:rsidRDefault="00970BC5" w:rsidP="00970BC5">
            <w:pPr>
              <w:jc w:val="center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ОБЩО за издръжка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70BC5" w:rsidRPr="00970BC5" w:rsidTr="00970BC5">
        <w:trPr>
          <w:trHeight w:val="25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jc w:val="right"/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5200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sz w:val="20"/>
                <w:szCs w:val="20"/>
              </w:rPr>
            </w:pPr>
            <w:r w:rsidRPr="00970BC5">
              <w:rPr>
                <w:sz w:val="20"/>
                <w:szCs w:val="20"/>
              </w:rPr>
              <w:t>Закупуване на ДМА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BC5" w:rsidRPr="00970BC5" w:rsidRDefault="00970BC5" w:rsidP="00970BC5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BC5" w:rsidRPr="00970BC5" w:rsidRDefault="00970BC5" w:rsidP="00797F07">
            <w:pPr>
              <w:rPr>
                <w:b/>
                <w:bCs/>
                <w:sz w:val="20"/>
                <w:szCs w:val="20"/>
              </w:rPr>
            </w:pPr>
            <w:r w:rsidRPr="00970BC5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p w:rsidR="00970BC5" w:rsidRDefault="00970BC5" w:rsidP="00DD4813">
      <w:pPr>
        <w:snapToGrid w:val="0"/>
        <w:ind w:right="566"/>
        <w:jc w:val="both"/>
        <w:rPr>
          <w:i/>
          <w:lang w:val="en-US"/>
        </w:rPr>
      </w:pPr>
    </w:p>
    <w:sectPr w:rsidR="00970BC5" w:rsidSect="008D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FF3" w:rsidRDefault="00286FF3" w:rsidP="00AC0457">
      <w:r>
        <w:separator/>
      </w:r>
    </w:p>
  </w:endnote>
  <w:endnote w:type="continuationSeparator" w:id="1">
    <w:p w:rsidR="00286FF3" w:rsidRDefault="00286FF3" w:rsidP="00AC0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FF3" w:rsidRDefault="00286FF3" w:rsidP="00AC0457">
      <w:r>
        <w:separator/>
      </w:r>
    </w:p>
  </w:footnote>
  <w:footnote w:type="continuationSeparator" w:id="1">
    <w:p w:rsidR="00286FF3" w:rsidRDefault="00286FF3" w:rsidP="00AC0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601"/>
    <w:multiLevelType w:val="hybridMultilevel"/>
    <w:tmpl w:val="8FFAFA42"/>
    <w:lvl w:ilvl="0" w:tplc="62D28C1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2300BA"/>
    <w:multiLevelType w:val="hybridMultilevel"/>
    <w:tmpl w:val="D99CF138"/>
    <w:lvl w:ilvl="0" w:tplc="9490B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260C">
      <w:numFmt w:val="none"/>
      <w:lvlText w:val=""/>
      <w:lvlJc w:val="left"/>
      <w:pPr>
        <w:tabs>
          <w:tab w:val="num" w:pos="360"/>
        </w:tabs>
      </w:pPr>
    </w:lvl>
    <w:lvl w:ilvl="2" w:tplc="FB582204">
      <w:numFmt w:val="none"/>
      <w:lvlText w:val=""/>
      <w:lvlJc w:val="left"/>
      <w:pPr>
        <w:tabs>
          <w:tab w:val="num" w:pos="360"/>
        </w:tabs>
      </w:pPr>
    </w:lvl>
    <w:lvl w:ilvl="3" w:tplc="42CA9166">
      <w:numFmt w:val="none"/>
      <w:lvlText w:val=""/>
      <w:lvlJc w:val="left"/>
      <w:pPr>
        <w:tabs>
          <w:tab w:val="num" w:pos="360"/>
        </w:tabs>
      </w:pPr>
    </w:lvl>
    <w:lvl w:ilvl="4" w:tplc="A0C2BF88">
      <w:numFmt w:val="none"/>
      <w:lvlText w:val=""/>
      <w:lvlJc w:val="left"/>
      <w:pPr>
        <w:tabs>
          <w:tab w:val="num" w:pos="360"/>
        </w:tabs>
      </w:pPr>
    </w:lvl>
    <w:lvl w:ilvl="5" w:tplc="67F46748">
      <w:numFmt w:val="none"/>
      <w:lvlText w:val=""/>
      <w:lvlJc w:val="left"/>
      <w:pPr>
        <w:tabs>
          <w:tab w:val="num" w:pos="360"/>
        </w:tabs>
      </w:pPr>
    </w:lvl>
    <w:lvl w:ilvl="6" w:tplc="B35EBC54">
      <w:numFmt w:val="none"/>
      <w:lvlText w:val=""/>
      <w:lvlJc w:val="left"/>
      <w:pPr>
        <w:tabs>
          <w:tab w:val="num" w:pos="360"/>
        </w:tabs>
      </w:pPr>
    </w:lvl>
    <w:lvl w:ilvl="7" w:tplc="6A1C11FC">
      <w:numFmt w:val="none"/>
      <w:lvlText w:val=""/>
      <w:lvlJc w:val="left"/>
      <w:pPr>
        <w:tabs>
          <w:tab w:val="num" w:pos="360"/>
        </w:tabs>
      </w:pPr>
    </w:lvl>
    <w:lvl w:ilvl="8" w:tplc="427288E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BD4EDE"/>
    <w:multiLevelType w:val="hybridMultilevel"/>
    <w:tmpl w:val="E9B2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4C4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41B4"/>
    <w:multiLevelType w:val="hybridMultilevel"/>
    <w:tmpl w:val="4EBCF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3009B4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032F9"/>
    <w:multiLevelType w:val="hybridMultilevel"/>
    <w:tmpl w:val="FCF60E5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E6DFF"/>
    <w:multiLevelType w:val="multilevel"/>
    <w:tmpl w:val="3E1AEF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193666B2"/>
    <w:multiLevelType w:val="hybridMultilevel"/>
    <w:tmpl w:val="2946B260"/>
    <w:lvl w:ilvl="0" w:tplc="9414385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DBE441EA">
      <w:numFmt w:val="none"/>
      <w:lvlText w:val=""/>
      <w:lvlJc w:val="left"/>
      <w:pPr>
        <w:tabs>
          <w:tab w:val="num" w:pos="360"/>
        </w:tabs>
      </w:pPr>
    </w:lvl>
    <w:lvl w:ilvl="2" w:tplc="3BE67650">
      <w:numFmt w:val="none"/>
      <w:lvlText w:val=""/>
      <w:lvlJc w:val="left"/>
      <w:pPr>
        <w:tabs>
          <w:tab w:val="num" w:pos="360"/>
        </w:tabs>
      </w:pPr>
    </w:lvl>
    <w:lvl w:ilvl="3" w:tplc="3E2A3D50">
      <w:numFmt w:val="none"/>
      <w:lvlText w:val=""/>
      <w:lvlJc w:val="left"/>
      <w:pPr>
        <w:tabs>
          <w:tab w:val="num" w:pos="360"/>
        </w:tabs>
      </w:pPr>
    </w:lvl>
    <w:lvl w:ilvl="4" w:tplc="7C16B7FC">
      <w:numFmt w:val="none"/>
      <w:lvlText w:val=""/>
      <w:lvlJc w:val="left"/>
      <w:pPr>
        <w:tabs>
          <w:tab w:val="num" w:pos="360"/>
        </w:tabs>
      </w:pPr>
    </w:lvl>
    <w:lvl w:ilvl="5" w:tplc="AE744CDE">
      <w:numFmt w:val="none"/>
      <w:lvlText w:val=""/>
      <w:lvlJc w:val="left"/>
      <w:pPr>
        <w:tabs>
          <w:tab w:val="num" w:pos="360"/>
        </w:tabs>
      </w:pPr>
    </w:lvl>
    <w:lvl w:ilvl="6" w:tplc="3384CAC2">
      <w:numFmt w:val="none"/>
      <w:lvlText w:val=""/>
      <w:lvlJc w:val="left"/>
      <w:pPr>
        <w:tabs>
          <w:tab w:val="num" w:pos="360"/>
        </w:tabs>
      </w:pPr>
    </w:lvl>
    <w:lvl w:ilvl="7" w:tplc="F1EC84C4">
      <w:numFmt w:val="none"/>
      <w:lvlText w:val=""/>
      <w:lvlJc w:val="left"/>
      <w:pPr>
        <w:tabs>
          <w:tab w:val="num" w:pos="360"/>
        </w:tabs>
      </w:pPr>
    </w:lvl>
    <w:lvl w:ilvl="8" w:tplc="EEFE2F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A6C4932"/>
    <w:multiLevelType w:val="multilevel"/>
    <w:tmpl w:val="8884C4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8">
    <w:nsid w:val="21F55E9C"/>
    <w:multiLevelType w:val="hybridMultilevel"/>
    <w:tmpl w:val="B77453AA"/>
    <w:lvl w:ilvl="0" w:tplc="0402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0B19A3"/>
    <w:multiLevelType w:val="multilevel"/>
    <w:tmpl w:val="6A9077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DF48F9"/>
    <w:multiLevelType w:val="multilevel"/>
    <w:tmpl w:val="7CC27B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6FB019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076FB"/>
    <w:multiLevelType w:val="hybridMultilevel"/>
    <w:tmpl w:val="2DC66450"/>
    <w:lvl w:ilvl="0" w:tplc="B90EFFC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C925AD5"/>
    <w:multiLevelType w:val="hybridMultilevel"/>
    <w:tmpl w:val="EE72418A"/>
    <w:lvl w:ilvl="0" w:tplc="49720D2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EC4CF0"/>
    <w:multiLevelType w:val="multilevel"/>
    <w:tmpl w:val="D24EA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88479D"/>
    <w:multiLevelType w:val="hybridMultilevel"/>
    <w:tmpl w:val="552CF2CC"/>
    <w:lvl w:ilvl="0" w:tplc="366C2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E04A7C">
      <w:numFmt w:val="none"/>
      <w:lvlText w:val=""/>
      <w:lvlJc w:val="left"/>
      <w:pPr>
        <w:tabs>
          <w:tab w:val="num" w:pos="360"/>
        </w:tabs>
      </w:pPr>
    </w:lvl>
    <w:lvl w:ilvl="2" w:tplc="C52E216A">
      <w:numFmt w:val="none"/>
      <w:lvlText w:val=""/>
      <w:lvlJc w:val="left"/>
      <w:pPr>
        <w:tabs>
          <w:tab w:val="num" w:pos="360"/>
        </w:tabs>
      </w:pPr>
    </w:lvl>
    <w:lvl w:ilvl="3" w:tplc="49D4CF2E">
      <w:numFmt w:val="none"/>
      <w:lvlText w:val=""/>
      <w:lvlJc w:val="left"/>
      <w:pPr>
        <w:tabs>
          <w:tab w:val="num" w:pos="360"/>
        </w:tabs>
      </w:pPr>
    </w:lvl>
    <w:lvl w:ilvl="4" w:tplc="935C9E32">
      <w:numFmt w:val="none"/>
      <w:lvlText w:val=""/>
      <w:lvlJc w:val="left"/>
      <w:pPr>
        <w:tabs>
          <w:tab w:val="num" w:pos="360"/>
        </w:tabs>
      </w:pPr>
    </w:lvl>
    <w:lvl w:ilvl="5" w:tplc="613CC344">
      <w:numFmt w:val="none"/>
      <w:lvlText w:val=""/>
      <w:lvlJc w:val="left"/>
      <w:pPr>
        <w:tabs>
          <w:tab w:val="num" w:pos="360"/>
        </w:tabs>
      </w:pPr>
    </w:lvl>
    <w:lvl w:ilvl="6" w:tplc="862E1A98">
      <w:numFmt w:val="none"/>
      <w:lvlText w:val=""/>
      <w:lvlJc w:val="left"/>
      <w:pPr>
        <w:tabs>
          <w:tab w:val="num" w:pos="360"/>
        </w:tabs>
      </w:pPr>
    </w:lvl>
    <w:lvl w:ilvl="7" w:tplc="BE24F726">
      <w:numFmt w:val="none"/>
      <w:lvlText w:val=""/>
      <w:lvlJc w:val="left"/>
      <w:pPr>
        <w:tabs>
          <w:tab w:val="num" w:pos="360"/>
        </w:tabs>
      </w:pPr>
    </w:lvl>
    <w:lvl w:ilvl="8" w:tplc="282C7D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72D39F0"/>
    <w:multiLevelType w:val="hybridMultilevel"/>
    <w:tmpl w:val="8730BBC8"/>
    <w:lvl w:ilvl="0" w:tplc="9B4A1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C3FCC">
      <w:numFmt w:val="none"/>
      <w:lvlText w:val=""/>
      <w:lvlJc w:val="left"/>
      <w:pPr>
        <w:tabs>
          <w:tab w:val="num" w:pos="360"/>
        </w:tabs>
      </w:pPr>
    </w:lvl>
    <w:lvl w:ilvl="2" w:tplc="EB583F72">
      <w:numFmt w:val="none"/>
      <w:lvlText w:val=""/>
      <w:lvlJc w:val="left"/>
      <w:pPr>
        <w:tabs>
          <w:tab w:val="num" w:pos="360"/>
        </w:tabs>
      </w:pPr>
    </w:lvl>
    <w:lvl w:ilvl="3" w:tplc="44B8998E">
      <w:numFmt w:val="none"/>
      <w:lvlText w:val=""/>
      <w:lvlJc w:val="left"/>
      <w:pPr>
        <w:tabs>
          <w:tab w:val="num" w:pos="360"/>
        </w:tabs>
      </w:pPr>
    </w:lvl>
    <w:lvl w:ilvl="4" w:tplc="8132D6D8">
      <w:numFmt w:val="none"/>
      <w:lvlText w:val=""/>
      <w:lvlJc w:val="left"/>
      <w:pPr>
        <w:tabs>
          <w:tab w:val="num" w:pos="360"/>
        </w:tabs>
      </w:pPr>
    </w:lvl>
    <w:lvl w:ilvl="5" w:tplc="B9A81AE6">
      <w:numFmt w:val="none"/>
      <w:lvlText w:val=""/>
      <w:lvlJc w:val="left"/>
      <w:pPr>
        <w:tabs>
          <w:tab w:val="num" w:pos="360"/>
        </w:tabs>
      </w:pPr>
    </w:lvl>
    <w:lvl w:ilvl="6" w:tplc="3F5C2AA4">
      <w:numFmt w:val="none"/>
      <w:lvlText w:val=""/>
      <w:lvlJc w:val="left"/>
      <w:pPr>
        <w:tabs>
          <w:tab w:val="num" w:pos="360"/>
        </w:tabs>
      </w:pPr>
    </w:lvl>
    <w:lvl w:ilvl="7" w:tplc="20E44B90">
      <w:numFmt w:val="none"/>
      <w:lvlText w:val=""/>
      <w:lvlJc w:val="left"/>
      <w:pPr>
        <w:tabs>
          <w:tab w:val="num" w:pos="360"/>
        </w:tabs>
      </w:pPr>
    </w:lvl>
    <w:lvl w:ilvl="8" w:tplc="54B885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B2E773C"/>
    <w:multiLevelType w:val="multilevel"/>
    <w:tmpl w:val="09185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8E5F2F"/>
    <w:multiLevelType w:val="multilevel"/>
    <w:tmpl w:val="9ACE51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36F96"/>
    <w:multiLevelType w:val="multilevel"/>
    <w:tmpl w:val="4CF26F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E2560"/>
    <w:multiLevelType w:val="multilevel"/>
    <w:tmpl w:val="11761A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4831F3"/>
    <w:multiLevelType w:val="hybridMultilevel"/>
    <w:tmpl w:val="C9927816"/>
    <w:lvl w:ilvl="0" w:tplc="136ED5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4E4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A10411"/>
    <w:multiLevelType w:val="multilevel"/>
    <w:tmpl w:val="55D07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7E12C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1047A"/>
    <w:multiLevelType w:val="multilevel"/>
    <w:tmpl w:val="F6721C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187140"/>
    <w:multiLevelType w:val="multilevel"/>
    <w:tmpl w:val="FAEC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F14DF"/>
    <w:multiLevelType w:val="multilevel"/>
    <w:tmpl w:val="CA500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6"/>
    <w:lvlOverride w:ilvl="0">
      <w:lvl w:ilvl="0">
        <w:numFmt w:val="decimal"/>
        <w:lvlText w:val="%1."/>
        <w:lvlJc w:val="left"/>
      </w:lvl>
    </w:lvlOverride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2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6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5"/>
  </w:num>
  <w:num w:numId="17">
    <w:abstractNumId w:val="10"/>
  </w:num>
  <w:num w:numId="18">
    <w:abstractNumId w:val="21"/>
  </w:num>
  <w:num w:numId="19">
    <w:abstractNumId w:val="2"/>
  </w:num>
  <w:num w:numId="20">
    <w:abstractNumId w:val="15"/>
  </w:num>
  <w:num w:numId="21">
    <w:abstractNumId w:val="0"/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2"/>
  </w:num>
  <w:num w:numId="25">
    <w:abstractNumId w:val="8"/>
  </w:num>
  <w:num w:numId="26">
    <w:abstractNumId w:val="2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2CC"/>
    <w:rsid w:val="00040EDF"/>
    <w:rsid w:val="00113AD4"/>
    <w:rsid w:val="00134EDA"/>
    <w:rsid w:val="001743C4"/>
    <w:rsid w:val="0019418B"/>
    <w:rsid w:val="00197A40"/>
    <w:rsid w:val="001A3E33"/>
    <w:rsid w:val="001C674A"/>
    <w:rsid w:val="001E0726"/>
    <w:rsid w:val="001F5338"/>
    <w:rsid w:val="001F60A4"/>
    <w:rsid w:val="00212304"/>
    <w:rsid w:val="00230F6F"/>
    <w:rsid w:val="00252497"/>
    <w:rsid w:val="0027275D"/>
    <w:rsid w:val="0027435D"/>
    <w:rsid w:val="00286FF3"/>
    <w:rsid w:val="002960C5"/>
    <w:rsid w:val="002A01D2"/>
    <w:rsid w:val="002C45E1"/>
    <w:rsid w:val="002E1A94"/>
    <w:rsid w:val="003057AF"/>
    <w:rsid w:val="00355945"/>
    <w:rsid w:val="003A5209"/>
    <w:rsid w:val="003B470B"/>
    <w:rsid w:val="003D5726"/>
    <w:rsid w:val="003E6D5E"/>
    <w:rsid w:val="00407978"/>
    <w:rsid w:val="00426296"/>
    <w:rsid w:val="004262CC"/>
    <w:rsid w:val="00453F8A"/>
    <w:rsid w:val="00463D75"/>
    <w:rsid w:val="0048039E"/>
    <w:rsid w:val="004A3EF3"/>
    <w:rsid w:val="004B2D16"/>
    <w:rsid w:val="004E5DDF"/>
    <w:rsid w:val="004F4979"/>
    <w:rsid w:val="0050075A"/>
    <w:rsid w:val="005019E9"/>
    <w:rsid w:val="005B15E6"/>
    <w:rsid w:val="005C31D1"/>
    <w:rsid w:val="00605CD9"/>
    <w:rsid w:val="00613DC8"/>
    <w:rsid w:val="00613E33"/>
    <w:rsid w:val="006208B5"/>
    <w:rsid w:val="006750B1"/>
    <w:rsid w:val="006B1AA3"/>
    <w:rsid w:val="006B3DD0"/>
    <w:rsid w:val="006D2AC1"/>
    <w:rsid w:val="006F3543"/>
    <w:rsid w:val="0072433F"/>
    <w:rsid w:val="00765BBA"/>
    <w:rsid w:val="007A23C9"/>
    <w:rsid w:val="007A3779"/>
    <w:rsid w:val="007F28B2"/>
    <w:rsid w:val="00846B7A"/>
    <w:rsid w:val="00846E2C"/>
    <w:rsid w:val="00855932"/>
    <w:rsid w:val="00870965"/>
    <w:rsid w:val="00892641"/>
    <w:rsid w:val="008D402A"/>
    <w:rsid w:val="008E6E76"/>
    <w:rsid w:val="00905962"/>
    <w:rsid w:val="00941821"/>
    <w:rsid w:val="00952261"/>
    <w:rsid w:val="00960B54"/>
    <w:rsid w:val="00970BC5"/>
    <w:rsid w:val="009935E4"/>
    <w:rsid w:val="009A0B03"/>
    <w:rsid w:val="009E6648"/>
    <w:rsid w:val="009F4E97"/>
    <w:rsid w:val="00A1282E"/>
    <w:rsid w:val="00A1642E"/>
    <w:rsid w:val="00A17503"/>
    <w:rsid w:val="00A21F6C"/>
    <w:rsid w:val="00A3184C"/>
    <w:rsid w:val="00A403B7"/>
    <w:rsid w:val="00AA5FB2"/>
    <w:rsid w:val="00AC0457"/>
    <w:rsid w:val="00AD0898"/>
    <w:rsid w:val="00B00819"/>
    <w:rsid w:val="00B31803"/>
    <w:rsid w:val="00B351D9"/>
    <w:rsid w:val="00B624CB"/>
    <w:rsid w:val="00BA58B2"/>
    <w:rsid w:val="00BB713D"/>
    <w:rsid w:val="00BD14C5"/>
    <w:rsid w:val="00C00327"/>
    <w:rsid w:val="00C34397"/>
    <w:rsid w:val="00C965D9"/>
    <w:rsid w:val="00CC1402"/>
    <w:rsid w:val="00D17CCE"/>
    <w:rsid w:val="00D301CF"/>
    <w:rsid w:val="00D36C34"/>
    <w:rsid w:val="00D37D7C"/>
    <w:rsid w:val="00D42AB9"/>
    <w:rsid w:val="00D53E5A"/>
    <w:rsid w:val="00D57676"/>
    <w:rsid w:val="00D64819"/>
    <w:rsid w:val="00D761E0"/>
    <w:rsid w:val="00DA3487"/>
    <w:rsid w:val="00DD3626"/>
    <w:rsid w:val="00DD4813"/>
    <w:rsid w:val="00E07335"/>
    <w:rsid w:val="00E37FAF"/>
    <w:rsid w:val="00E61E65"/>
    <w:rsid w:val="00E80D39"/>
    <w:rsid w:val="00E95AD9"/>
    <w:rsid w:val="00E968F2"/>
    <w:rsid w:val="00EB7B85"/>
    <w:rsid w:val="00ED618B"/>
    <w:rsid w:val="00ED65F8"/>
    <w:rsid w:val="00F2120B"/>
    <w:rsid w:val="00F22239"/>
    <w:rsid w:val="00F40FEC"/>
    <w:rsid w:val="00F469CB"/>
    <w:rsid w:val="00F560F5"/>
    <w:rsid w:val="00F65D35"/>
    <w:rsid w:val="00F867C7"/>
    <w:rsid w:val="00F93B42"/>
    <w:rsid w:val="00FA1B00"/>
    <w:rsid w:val="00FA6829"/>
    <w:rsid w:val="00FB7A1B"/>
    <w:rsid w:val="00FD0BD7"/>
    <w:rsid w:val="00FD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next w:val="a"/>
    <w:link w:val="30"/>
    <w:qFormat/>
    <w:rsid w:val="00463D75"/>
    <w:pPr>
      <w:keepNext/>
      <w:ind w:firstLine="720"/>
      <w:jc w:val="both"/>
      <w:outlineLvl w:val="2"/>
    </w:pPr>
    <w:rPr>
      <w:b/>
      <w:bCs/>
      <w:szCs w:val="20"/>
      <w:lang w:eastAsia="en-US" w:bidi="ar-L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4262C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262CC"/>
    <w:rPr>
      <w:b/>
      <w:bCs/>
    </w:rPr>
  </w:style>
  <w:style w:type="character" w:customStyle="1" w:styleId="apple-converted-space">
    <w:name w:val="apple-converted-space"/>
    <w:basedOn w:val="a0"/>
    <w:rsid w:val="004262CC"/>
  </w:style>
  <w:style w:type="character" w:styleId="a6">
    <w:name w:val="Emphasis"/>
    <w:basedOn w:val="a0"/>
    <w:uiPriority w:val="20"/>
    <w:qFormat/>
    <w:rsid w:val="004262CC"/>
    <w:rPr>
      <w:i/>
      <w:iCs/>
    </w:rPr>
  </w:style>
  <w:style w:type="character" w:styleId="a7">
    <w:name w:val="Hyperlink"/>
    <w:basedOn w:val="a0"/>
    <w:rsid w:val="00040E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0ED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40ED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DD48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лавие 3 Знак"/>
    <w:basedOn w:val="a0"/>
    <w:link w:val="3"/>
    <w:rsid w:val="00463D75"/>
    <w:rPr>
      <w:rFonts w:ascii="Times New Roman" w:eastAsia="Times New Roman" w:hAnsi="Times New Roman" w:cs="Times New Roman"/>
      <w:b/>
      <w:bCs/>
      <w:sz w:val="24"/>
      <w:szCs w:val="20"/>
      <w:lang w:bidi="ar-LY"/>
    </w:rPr>
  </w:style>
  <w:style w:type="paragraph" w:styleId="ab">
    <w:name w:val="Body Text Indent"/>
    <w:basedOn w:val="a"/>
    <w:link w:val="ac"/>
    <w:rsid w:val="00463D75"/>
    <w:pPr>
      <w:spacing w:after="120"/>
      <w:ind w:left="283"/>
    </w:pPr>
    <w:rPr>
      <w:szCs w:val="20"/>
      <w:lang w:eastAsia="en-US" w:bidi="ar-LY"/>
    </w:rPr>
  </w:style>
  <w:style w:type="character" w:customStyle="1" w:styleId="ac">
    <w:name w:val="Основен текст с отстъп Знак"/>
    <w:basedOn w:val="a0"/>
    <w:link w:val="ab"/>
    <w:rsid w:val="00463D75"/>
    <w:rPr>
      <w:rFonts w:ascii="Times New Roman" w:eastAsia="Times New Roman" w:hAnsi="Times New Roman" w:cs="Times New Roman"/>
      <w:sz w:val="24"/>
      <w:szCs w:val="20"/>
      <w:lang w:bidi="ar-LY"/>
    </w:rPr>
  </w:style>
  <w:style w:type="character" w:customStyle="1" w:styleId="spelle">
    <w:name w:val="spelle"/>
    <w:basedOn w:val="a0"/>
    <w:rsid w:val="003A5209"/>
  </w:style>
  <w:style w:type="character" w:customStyle="1" w:styleId="a4">
    <w:name w:val="Нормален (уеб) Знак"/>
    <w:aliases w:val="Normal (Web) Char Знак"/>
    <w:link w:val="a3"/>
    <w:rsid w:val="003A520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header"/>
    <w:basedOn w:val="a"/>
    <w:link w:val="ae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footer"/>
    <w:basedOn w:val="a"/>
    <w:link w:val="af0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Vesela.Cankova\Desktop\Formulyar'31.08.2010.doc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pazar@ico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36E5-1173-42FF-92A4-DE250F75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82</cp:revision>
  <cp:lastPrinted>2018-01-15T07:53:00Z</cp:lastPrinted>
  <dcterms:created xsi:type="dcterms:W3CDTF">2016-06-20T08:23:00Z</dcterms:created>
  <dcterms:modified xsi:type="dcterms:W3CDTF">2018-01-15T08:20:00Z</dcterms:modified>
</cp:coreProperties>
</file>